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B4" w:rsidRDefault="004D67B4" w:rsidP="004D67B4">
      <w:pPr>
        <w:pStyle w:val="NoSpacing"/>
      </w:pPr>
      <w:r>
        <w:t>From</w:t>
      </w:r>
    </w:p>
    <w:p w:rsidR="004D67B4" w:rsidRDefault="004D67B4" w:rsidP="004D67B4">
      <w:pPr>
        <w:pStyle w:val="NoSpacing"/>
      </w:pPr>
      <w:r>
        <w:t xml:space="preserve">Andrew Curtis </w:t>
      </w:r>
    </w:p>
    <w:p w:rsidR="004D67B4" w:rsidRDefault="004D67B4" w:rsidP="004D67B4">
      <w:pPr>
        <w:pStyle w:val="NoSpacing"/>
      </w:pPr>
      <w:r>
        <w:t xml:space="preserve">218 Landana St. </w:t>
      </w:r>
    </w:p>
    <w:p w:rsidR="004D67B4" w:rsidRDefault="004D67B4" w:rsidP="004D67B4">
      <w:pPr>
        <w:pStyle w:val="NoSpacing"/>
      </w:pPr>
      <w:r>
        <w:t>American Canyon, CA 94503</w:t>
      </w:r>
    </w:p>
    <w:p w:rsidR="004D67B4" w:rsidRDefault="004D67B4" w:rsidP="006320D4">
      <w:pPr>
        <w:pStyle w:val="NoSpacing"/>
      </w:pPr>
    </w:p>
    <w:p w:rsidR="006320D4" w:rsidRDefault="006320D4" w:rsidP="006320D4">
      <w:pPr>
        <w:pStyle w:val="NoSpacing"/>
      </w:pPr>
      <w:r w:rsidRPr="006320D4">
        <w:t xml:space="preserve">To </w:t>
      </w:r>
    </w:p>
    <w:p w:rsidR="006320D4" w:rsidRDefault="006320D4" w:rsidP="006320D4">
      <w:pPr>
        <w:pStyle w:val="NoSpacing"/>
      </w:pPr>
      <w:r w:rsidRPr="006320D4">
        <w:t>Anita Brunsting</w:t>
      </w:r>
    </w:p>
    <w:p w:rsidR="006320D4" w:rsidRDefault="006320D4" w:rsidP="006320D4">
      <w:pPr>
        <w:pStyle w:val="NoSpacing"/>
      </w:pPr>
      <w:r w:rsidRPr="006320D4">
        <w:t xml:space="preserve">801 </w:t>
      </w:r>
      <w:proofErr w:type="spellStart"/>
      <w:r w:rsidRPr="006320D4">
        <w:t>Bassington</w:t>
      </w:r>
      <w:proofErr w:type="spellEnd"/>
      <w:r w:rsidRPr="006320D4">
        <w:t xml:space="preserve"> Ct. </w:t>
      </w:r>
    </w:p>
    <w:p w:rsidR="006320D4" w:rsidRDefault="006320D4" w:rsidP="006320D4">
      <w:pPr>
        <w:pStyle w:val="NoSpacing"/>
      </w:pPr>
      <w:r w:rsidRPr="006320D4">
        <w:t>Pflugerville TX 78660-8060.</w:t>
      </w:r>
    </w:p>
    <w:p w:rsidR="006320D4" w:rsidRDefault="006320D4" w:rsidP="006320D4">
      <w:pPr>
        <w:pStyle w:val="NoSpacing"/>
      </w:pPr>
    </w:p>
    <w:p w:rsidR="00F50210" w:rsidRDefault="00F50210" w:rsidP="00F50210">
      <w:pPr>
        <w:pStyle w:val="Heading1"/>
      </w:pPr>
      <w:r>
        <w:t>Demand for Full True and Complete Trust Accounting</w:t>
      </w:r>
    </w:p>
    <w:p w:rsidR="00F50210" w:rsidRDefault="00F50210" w:rsidP="00F50210">
      <w:r>
        <w:t xml:space="preserve">According to the order for summary judgment entered February 25, 2022 in the probate court, Andrew Curtis is an income beneficiary to the Brunsting family living trust created in 1996 by his grandparents for the benefit of their progeny. According to Article XII Section E of the restatement, the trustee is required to submit a written financial report “at least Semi-annually” to each beneficiary. The accounting required by Article XII Section E was due in June 2022. Andrew Curtis has not received the required accounting. </w:t>
      </w:r>
    </w:p>
    <w:p w:rsidR="00F50210" w:rsidRDefault="00F50210" w:rsidP="00F50210">
      <w:r>
        <w:t>This is a formal written demand for fiduciary performance, see</w:t>
      </w:r>
      <w:r w:rsidRPr="00570EDD">
        <w:t xml:space="preserve"> Texas Trust Code § 113.151</w:t>
      </w:r>
      <w:r>
        <w:t>. You have 90 days to produce and deliver a full, true and complete trust accounting to Andrew Curtis and you are to include a detailed accounting of all assets and all outstanding obligations of the trust.</w:t>
      </w:r>
    </w:p>
    <w:p w:rsidR="00570EDD" w:rsidRDefault="00570EDD" w:rsidP="00F50210"/>
    <w:p w:rsidR="004D2D38" w:rsidRDefault="004D2D38" w:rsidP="00F50210">
      <w:pPr>
        <w:pStyle w:val="NoSpacing"/>
        <w:ind w:left="4320"/>
      </w:pPr>
      <w:r>
        <w:t>_____________________________ July 2</w:t>
      </w:r>
      <w:r w:rsidR="004D67B4">
        <w:t>3</w:t>
      </w:r>
      <w:bookmarkStart w:id="0" w:name="_GoBack"/>
      <w:bookmarkEnd w:id="0"/>
      <w:r>
        <w:t>, 2022</w:t>
      </w:r>
    </w:p>
    <w:p w:rsidR="004D2D38" w:rsidRDefault="004D2D38" w:rsidP="00F50210">
      <w:pPr>
        <w:pStyle w:val="NoSpacing"/>
        <w:ind w:left="4320"/>
      </w:pPr>
      <w:r>
        <w:t>Andrew Curtis</w:t>
      </w:r>
    </w:p>
    <w:p w:rsidR="00C1661E" w:rsidRDefault="00C1661E">
      <w:pPr>
        <w:widowControl/>
        <w:spacing w:before="0" w:after="0" w:line="240" w:lineRule="auto"/>
        <w:ind w:firstLine="0"/>
        <w:textboxTightWrap w:val="none"/>
        <w:rPr>
          <w:rFonts w:eastAsiaTheme="minorEastAsia" w:cstheme="minorBidi"/>
          <w:color w:val="auto"/>
        </w:rPr>
      </w:pPr>
    </w:p>
    <w:sectPr w:rsidR="00C16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3"/>
  </w:num>
  <w:num w:numId="13">
    <w:abstractNumId w:val="1"/>
  </w:num>
  <w:num w:numId="14">
    <w:abstractNumId w:val="1"/>
  </w:num>
  <w:num w:numId="15">
    <w:abstractNumId w:val="1"/>
  </w:num>
  <w:num w:numId="16">
    <w:abstractNumId w:val="3"/>
  </w:num>
  <w:num w:numId="17">
    <w:abstractNumId w:val="1"/>
  </w:num>
  <w:num w:numId="18">
    <w:abstractNumId w:val="1"/>
  </w:num>
  <w:num w:numId="19">
    <w:abstractNumId w:val="1"/>
  </w:num>
  <w:num w:numId="20">
    <w:abstractNumId w:val="3"/>
  </w:num>
  <w:num w:numId="21">
    <w:abstractNumId w:val="1"/>
  </w:num>
  <w:num w:numId="22">
    <w:abstractNumId w:val="1"/>
  </w:num>
  <w:num w:numId="23">
    <w:abstractNumId w:val="1"/>
  </w:num>
  <w:num w:numId="24">
    <w:abstractNumId w:val="3"/>
  </w:num>
  <w:num w:numId="25">
    <w:abstractNumId w:val="1"/>
  </w:num>
  <w:num w:numId="26">
    <w:abstractNumId w:val="1"/>
  </w:num>
  <w:num w:numId="27">
    <w:abstractNumId w:val="1"/>
  </w:num>
  <w:num w:numId="28">
    <w:abstractNumId w:val="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D4"/>
    <w:rsid w:val="00061018"/>
    <w:rsid w:val="000D0E94"/>
    <w:rsid w:val="000F738F"/>
    <w:rsid w:val="00124D37"/>
    <w:rsid w:val="001A3F32"/>
    <w:rsid w:val="001D0B0A"/>
    <w:rsid w:val="001D6254"/>
    <w:rsid w:val="00237452"/>
    <w:rsid w:val="00277602"/>
    <w:rsid w:val="002E2641"/>
    <w:rsid w:val="003A6462"/>
    <w:rsid w:val="003E2E7F"/>
    <w:rsid w:val="003F4B40"/>
    <w:rsid w:val="00424FE8"/>
    <w:rsid w:val="004D2D38"/>
    <w:rsid w:val="004D67B4"/>
    <w:rsid w:val="004F632D"/>
    <w:rsid w:val="005157AC"/>
    <w:rsid w:val="00570EDD"/>
    <w:rsid w:val="005B4D26"/>
    <w:rsid w:val="005E0485"/>
    <w:rsid w:val="006320D4"/>
    <w:rsid w:val="006A479E"/>
    <w:rsid w:val="00721920"/>
    <w:rsid w:val="00727055"/>
    <w:rsid w:val="00756AA9"/>
    <w:rsid w:val="00766ADD"/>
    <w:rsid w:val="007C1128"/>
    <w:rsid w:val="007F2A4F"/>
    <w:rsid w:val="00855E0E"/>
    <w:rsid w:val="008B060C"/>
    <w:rsid w:val="00932191"/>
    <w:rsid w:val="00945625"/>
    <w:rsid w:val="00950776"/>
    <w:rsid w:val="00974001"/>
    <w:rsid w:val="00975538"/>
    <w:rsid w:val="00977F59"/>
    <w:rsid w:val="009A3810"/>
    <w:rsid w:val="009A77A7"/>
    <w:rsid w:val="009D75C0"/>
    <w:rsid w:val="009E020E"/>
    <w:rsid w:val="00A17B47"/>
    <w:rsid w:val="00A237F9"/>
    <w:rsid w:val="00A628F3"/>
    <w:rsid w:val="00AB0B1E"/>
    <w:rsid w:val="00AC0531"/>
    <w:rsid w:val="00B02C6D"/>
    <w:rsid w:val="00B32522"/>
    <w:rsid w:val="00B64FE7"/>
    <w:rsid w:val="00B67DE7"/>
    <w:rsid w:val="00C1661E"/>
    <w:rsid w:val="00C42C11"/>
    <w:rsid w:val="00C67045"/>
    <w:rsid w:val="00D653E0"/>
    <w:rsid w:val="00D82B15"/>
    <w:rsid w:val="00F50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10"/>
    <w:pPr>
      <w:widowControl w:val="0"/>
      <w:spacing w:before="120" w:after="240" w:line="480" w:lineRule="auto"/>
      <w:ind w:firstLine="720"/>
      <w:textboxTightWrap w:val="allLines"/>
    </w:pPr>
    <w:rPr>
      <w:rFonts w:ascii="Times New Roman" w:hAnsi="Times New Roman" w:cs="Times New Roman"/>
      <w:color w:val="000000"/>
      <w:sz w:val="24"/>
    </w:rPr>
  </w:style>
  <w:style w:type="paragraph" w:styleId="Heading1">
    <w:name w:val="heading 1"/>
    <w:basedOn w:val="Normal"/>
    <w:next w:val="Normal"/>
    <w:link w:val="Heading1Char"/>
    <w:autoRedefine/>
    <w:uiPriority w:val="9"/>
    <w:qFormat/>
    <w:rsid w:val="00277602"/>
    <w:pPr>
      <w:keepLines/>
      <w:spacing w:line="360" w:lineRule="auto"/>
      <w:ind w:firstLine="0"/>
      <w:jc w:val="center"/>
      <w:outlineLvl w:val="0"/>
    </w:pPr>
    <w:rPr>
      <w:rFonts w:eastAsiaTheme="majorEastAsia"/>
      <w:b/>
      <w:szCs w:val="32"/>
    </w:rPr>
  </w:style>
  <w:style w:type="paragraph" w:styleId="Heading2">
    <w:name w:val="heading 2"/>
    <w:basedOn w:val="Normal"/>
    <w:next w:val="Normal"/>
    <w:link w:val="Heading2Char"/>
    <w:autoRedefine/>
    <w:uiPriority w:val="9"/>
    <w:unhideWhenUsed/>
    <w:qFormat/>
    <w:rsid w:val="000D0E94"/>
    <w:pPr>
      <w:keepLines/>
      <w:spacing w:after="120" w:line="240" w:lineRule="auto"/>
      <w:ind w:firstLine="0"/>
      <w:outlineLvl w:val="1"/>
    </w:pPr>
    <w:rPr>
      <w:rFonts w:cstheme="majorBidi"/>
      <w:b/>
      <w:bCs/>
      <w:sz w:val="26"/>
      <w:szCs w:val="26"/>
    </w:rPr>
  </w:style>
  <w:style w:type="paragraph" w:styleId="Heading3">
    <w:name w:val="heading 3"/>
    <w:basedOn w:val="Normal"/>
    <w:next w:val="Normal"/>
    <w:link w:val="Heading3Char"/>
    <w:uiPriority w:val="9"/>
    <w:unhideWhenUsed/>
    <w:qFormat/>
    <w:rsid w:val="000D0E94"/>
    <w:pPr>
      <w:spacing w:after="120" w:line="240" w:lineRule="auto"/>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0D0E94"/>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0D0E94"/>
    <w:rPr>
      <w:rFonts w:ascii="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277602"/>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0D0E94"/>
    <w:rPr>
      <w:rFonts w:ascii="Times New Roman" w:hAnsi="Times New Roman" w:cstheme="majorBidi"/>
      <w:b/>
      <w:bCs/>
      <w:color w:val="000000"/>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line="240" w:lineRule="auto"/>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autoRedefine/>
    <w:uiPriority w:val="1"/>
    <w:qFormat/>
    <w:rsid w:val="006320D4"/>
    <w:pPr>
      <w:spacing w:before="120" w:after="120"/>
      <w:contextualSpacing/>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0D0E94"/>
    <w:rPr>
      <w:rFonts w:ascii="Times New Roman" w:hAnsi="Times New Roman" w:cs="Times New Roman"/>
      <w:b/>
      <w:color w:val="000000"/>
      <w:sz w:val="24"/>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paragraph" w:customStyle="1" w:styleId="Footnote">
    <w:name w:val="Footnote"/>
    <w:basedOn w:val="FootnoteText"/>
    <w:link w:val="FootnoteChar"/>
    <w:autoRedefine/>
    <w:qFormat/>
    <w:rsid w:val="000D0E94"/>
    <w:pPr>
      <w:spacing w:before="0" w:after="120" w:line="240" w:lineRule="auto"/>
      <w:ind w:firstLine="0"/>
      <w:contextualSpacing/>
    </w:pPr>
  </w:style>
  <w:style w:type="character" w:customStyle="1" w:styleId="FootnoteChar">
    <w:name w:val="Footnote Char"/>
    <w:basedOn w:val="FootnoteTextChar"/>
    <w:link w:val="Footnote"/>
    <w:rsid w:val="000D0E94"/>
    <w:rPr>
      <w:rFonts w:ascii="Times New Roman" w:hAnsi="Times New Roman" w:cs="Times New Roman"/>
      <w:color w:val="000000"/>
      <w:sz w:val="20"/>
    </w:rPr>
  </w:style>
  <w:style w:type="paragraph" w:styleId="TOAHeading">
    <w:name w:val="toa heading"/>
    <w:basedOn w:val="Normal"/>
    <w:next w:val="Normal"/>
    <w:autoRedefine/>
    <w:uiPriority w:val="99"/>
    <w:unhideWhenUsed/>
    <w:rsid w:val="00974001"/>
    <w:pPr>
      <w:spacing w:line="240" w:lineRule="auto"/>
      <w:ind w:firstLine="0"/>
      <w:jc w:val="center"/>
      <w:textboxTightWrap w:val="none"/>
    </w:pPr>
    <w:rPr>
      <w:rFonts w:eastAsiaTheme="majorEastAsia" w:cstheme="majorBidi"/>
      <w:b/>
      <w:bCs/>
      <w:color w:val="auto"/>
      <w:sz w:val="28"/>
      <w:szCs w:val="24"/>
    </w:rPr>
  </w:style>
  <w:style w:type="paragraph" w:styleId="NormalWeb">
    <w:name w:val="Normal (Web)"/>
    <w:basedOn w:val="Normal"/>
    <w:uiPriority w:val="99"/>
    <w:unhideWhenUsed/>
    <w:rsid w:val="006320D4"/>
    <w:pPr>
      <w:widowControl/>
      <w:spacing w:before="100" w:beforeAutospacing="1" w:after="100" w:afterAutospacing="1" w:line="240" w:lineRule="auto"/>
      <w:ind w:firstLine="0"/>
      <w:jc w:val="left"/>
      <w:textboxTightWrap w:val="none"/>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10"/>
    <w:pPr>
      <w:widowControl w:val="0"/>
      <w:spacing w:before="120" w:after="240" w:line="480" w:lineRule="auto"/>
      <w:ind w:firstLine="720"/>
      <w:textboxTightWrap w:val="allLines"/>
    </w:pPr>
    <w:rPr>
      <w:rFonts w:ascii="Times New Roman" w:hAnsi="Times New Roman" w:cs="Times New Roman"/>
      <w:color w:val="000000"/>
      <w:sz w:val="24"/>
    </w:rPr>
  </w:style>
  <w:style w:type="paragraph" w:styleId="Heading1">
    <w:name w:val="heading 1"/>
    <w:basedOn w:val="Normal"/>
    <w:next w:val="Normal"/>
    <w:link w:val="Heading1Char"/>
    <w:autoRedefine/>
    <w:uiPriority w:val="9"/>
    <w:qFormat/>
    <w:rsid w:val="00277602"/>
    <w:pPr>
      <w:keepLines/>
      <w:spacing w:line="360" w:lineRule="auto"/>
      <w:ind w:firstLine="0"/>
      <w:jc w:val="center"/>
      <w:outlineLvl w:val="0"/>
    </w:pPr>
    <w:rPr>
      <w:rFonts w:eastAsiaTheme="majorEastAsia"/>
      <w:b/>
      <w:szCs w:val="32"/>
    </w:rPr>
  </w:style>
  <w:style w:type="paragraph" w:styleId="Heading2">
    <w:name w:val="heading 2"/>
    <w:basedOn w:val="Normal"/>
    <w:next w:val="Normal"/>
    <w:link w:val="Heading2Char"/>
    <w:autoRedefine/>
    <w:uiPriority w:val="9"/>
    <w:unhideWhenUsed/>
    <w:qFormat/>
    <w:rsid w:val="000D0E94"/>
    <w:pPr>
      <w:keepLines/>
      <w:spacing w:after="120" w:line="240" w:lineRule="auto"/>
      <w:ind w:firstLine="0"/>
      <w:outlineLvl w:val="1"/>
    </w:pPr>
    <w:rPr>
      <w:rFonts w:cstheme="majorBidi"/>
      <w:b/>
      <w:bCs/>
      <w:sz w:val="26"/>
      <w:szCs w:val="26"/>
    </w:rPr>
  </w:style>
  <w:style w:type="paragraph" w:styleId="Heading3">
    <w:name w:val="heading 3"/>
    <w:basedOn w:val="Normal"/>
    <w:next w:val="Normal"/>
    <w:link w:val="Heading3Char"/>
    <w:uiPriority w:val="9"/>
    <w:unhideWhenUsed/>
    <w:qFormat/>
    <w:rsid w:val="000D0E94"/>
    <w:pPr>
      <w:spacing w:after="120" w:line="240" w:lineRule="auto"/>
      <w:outlineLvl w:val="2"/>
    </w:pPr>
    <w:rPr>
      <w:b/>
    </w:rPr>
  </w:style>
  <w:style w:type="paragraph" w:styleId="Heading4">
    <w:name w:val="heading 4"/>
    <w:basedOn w:val="Normal"/>
    <w:next w:val="Normal"/>
    <w:link w:val="Heading4Char"/>
    <w:uiPriority w:val="9"/>
    <w:unhideWhenUsed/>
    <w:qFormat/>
    <w:rsid w:val="003A6462"/>
    <w:pPr>
      <w:ind w:left="7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0D0E94"/>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0D0E94"/>
    <w:rPr>
      <w:rFonts w:ascii="Times New Roman" w:hAnsi="Times New Roman" w:cs="Times New Roman"/>
      <w:i/>
      <w:iCs/>
      <w:color w:val="404040" w:themeColor="text1" w:themeTint="BF"/>
      <w:sz w:val="24"/>
    </w:rPr>
  </w:style>
  <w:style w:type="character" w:customStyle="1" w:styleId="Heading1Char">
    <w:name w:val="Heading 1 Char"/>
    <w:basedOn w:val="DefaultParagraphFont"/>
    <w:link w:val="Heading1"/>
    <w:uiPriority w:val="9"/>
    <w:rsid w:val="00277602"/>
    <w:rPr>
      <w:rFonts w:ascii="Times New Roman" w:eastAsiaTheme="majorEastAsia" w:hAnsi="Times New Roman" w:cs="Times New Roman"/>
      <w:b/>
      <w:color w:val="000000"/>
      <w:sz w:val="24"/>
      <w:szCs w:val="32"/>
    </w:rPr>
  </w:style>
  <w:style w:type="character" w:customStyle="1" w:styleId="Heading2Char">
    <w:name w:val="Heading 2 Char"/>
    <w:basedOn w:val="DefaultParagraphFont"/>
    <w:link w:val="Heading2"/>
    <w:uiPriority w:val="9"/>
    <w:rsid w:val="000D0E94"/>
    <w:rPr>
      <w:rFonts w:ascii="Times New Roman" w:hAnsi="Times New Roman" w:cstheme="majorBidi"/>
      <w:b/>
      <w:bCs/>
      <w:color w:val="000000"/>
      <w:sz w:val="26"/>
      <w:szCs w:val="26"/>
    </w:rPr>
  </w:style>
  <w:style w:type="paragraph" w:customStyle="1" w:styleId="NumPara1">
    <w:name w:val="Num Para 1"/>
    <w:basedOn w:val="ListParagraph"/>
    <w:link w:val="NumPara1Char"/>
    <w:autoRedefine/>
    <w:qFormat/>
    <w:rsid w:val="00B32522"/>
  </w:style>
  <w:style w:type="character" w:customStyle="1" w:styleId="NumPara1Char">
    <w:name w:val="Num Para 1 Char"/>
    <w:basedOn w:val="DefaultParagraphFont"/>
    <w:link w:val="NumPara1"/>
    <w:rsid w:val="00B32522"/>
    <w:rPr>
      <w:rFonts w:ascii="Times New Roman" w:hAnsi="Times New Roman"/>
      <w:sz w:val="24"/>
      <w:szCs w:val="28"/>
    </w:rPr>
  </w:style>
  <w:style w:type="paragraph" w:styleId="ListParagraph">
    <w:name w:val="List Paragraph"/>
    <w:basedOn w:val="Normal"/>
    <w:link w:val="ListParagraphChar"/>
    <w:autoRedefine/>
    <w:uiPriority w:val="34"/>
    <w:qFormat/>
    <w:rsid w:val="00124D37"/>
  </w:style>
  <w:style w:type="paragraph" w:customStyle="1" w:styleId="TOC">
    <w:name w:val="TOC"/>
    <w:basedOn w:val="TOCHeading"/>
    <w:link w:val="TOCChar"/>
    <w:autoRedefine/>
    <w:qFormat/>
    <w:rsid w:val="00B32522"/>
    <w:pPr>
      <w:spacing w:before="120" w:line="240" w:lineRule="auto"/>
    </w:pPr>
    <w:rPr>
      <w:rFonts w:ascii="Times New Roman" w:hAnsi="Times New Roman"/>
      <w:lang w:eastAsia="ja-JP"/>
    </w:rPr>
  </w:style>
  <w:style w:type="character" w:customStyle="1" w:styleId="TOCChar">
    <w:name w:val="TOC Char"/>
    <w:basedOn w:val="DefaultParagraphFont"/>
    <w:link w:val="TOC"/>
    <w:rsid w:val="00B32522"/>
    <w:rPr>
      <w:rFonts w:ascii="Times New Roman" w:eastAsiaTheme="majorEastAsia" w:hAnsi="Times New Roman" w:cstheme="majorBidi"/>
      <w:bCs/>
      <w:color w:val="2E74B5" w:themeColor="accent1" w:themeShade="BF"/>
      <w:sz w:val="24"/>
      <w:szCs w:val="28"/>
      <w:lang w:eastAsia="ja-JP"/>
    </w:rPr>
  </w:style>
  <w:style w:type="paragraph" w:styleId="TOCHeading">
    <w:name w:val="TOC Heading"/>
    <w:basedOn w:val="Heading1"/>
    <w:next w:val="Normal"/>
    <w:uiPriority w:val="39"/>
    <w:semiHidden/>
    <w:unhideWhenUsed/>
    <w:qFormat/>
    <w:rsid w:val="00B32522"/>
    <w:pPr>
      <w:spacing w:before="480"/>
      <w:outlineLvl w:val="9"/>
    </w:pPr>
    <w:rPr>
      <w:rFonts w:asciiTheme="majorHAnsi" w:hAnsiTheme="majorHAnsi" w:cstheme="majorBidi"/>
      <w:b w:val="0"/>
      <w:bCs/>
      <w:color w:val="2E74B5" w:themeColor="accent1" w:themeShade="BF"/>
      <w:szCs w:val="28"/>
    </w:rPr>
  </w:style>
  <w:style w:type="paragraph" w:styleId="TOC1">
    <w:name w:val="toc 1"/>
    <w:basedOn w:val="Normal"/>
    <w:next w:val="Normal"/>
    <w:autoRedefine/>
    <w:uiPriority w:val="39"/>
    <w:unhideWhenUsed/>
    <w:rsid w:val="00977F59"/>
    <w:rPr>
      <w:b/>
      <w:bCs/>
      <w:caps/>
    </w:rPr>
  </w:style>
  <w:style w:type="paragraph" w:styleId="NoSpacing">
    <w:name w:val="No Spacing"/>
    <w:autoRedefine/>
    <w:uiPriority w:val="1"/>
    <w:qFormat/>
    <w:rsid w:val="006320D4"/>
    <w:pPr>
      <w:spacing w:before="120" w:after="120"/>
      <w:contextualSpacing/>
    </w:pPr>
    <w:rPr>
      <w:rFonts w:ascii="Times New Roman" w:eastAsiaTheme="minorEastAsia" w:hAnsi="Times New Roman"/>
      <w:sz w:val="24"/>
    </w:rPr>
  </w:style>
  <w:style w:type="paragraph" w:customStyle="1" w:styleId="Bullet">
    <w:name w:val="Bullet"/>
    <w:basedOn w:val="NumPara1"/>
    <w:link w:val="BulletChar"/>
    <w:qFormat/>
    <w:rsid w:val="00B32522"/>
    <w:pPr>
      <w:numPr>
        <w:numId w:val="28"/>
      </w:numPr>
    </w:pPr>
  </w:style>
  <w:style w:type="character" w:customStyle="1" w:styleId="BulletChar">
    <w:name w:val="Bullet Char"/>
    <w:basedOn w:val="NumPara1Char"/>
    <w:link w:val="Bullet"/>
    <w:rsid w:val="00B32522"/>
    <w:rPr>
      <w:rFonts w:ascii="Times New Roman" w:hAnsi="Times New Roman"/>
      <w:sz w:val="24"/>
      <w:szCs w:val="28"/>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0D0E94"/>
    <w:rPr>
      <w:rFonts w:ascii="Times New Roman" w:hAnsi="Times New Roman" w:cs="Times New Roman"/>
      <w:b/>
      <w:color w:val="000000"/>
      <w:sz w:val="24"/>
    </w:rPr>
  </w:style>
  <w:style w:type="character" w:customStyle="1" w:styleId="Heading4Char">
    <w:name w:val="Heading 4 Char"/>
    <w:basedOn w:val="DefaultParagraphFont"/>
    <w:link w:val="Heading4"/>
    <w:uiPriority w:val="9"/>
    <w:rsid w:val="003A6462"/>
    <w:rPr>
      <w:rFonts w:ascii="Times New Roman" w:hAnsi="Times New Roman"/>
      <w:b/>
      <w:bCs/>
      <w:i/>
      <w:iCs/>
      <w:sz w:val="24"/>
      <w:szCs w:val="24"/>
    </w:rPr>
  </w:style>
  <w:style w:type="paragraph" w:styleId="FootnoteText">
    <w:name w:val="footnote text"/>
    <w:basedOn w:val="Normal"/>
    <w:link w:val="FootnoteTextChar"/>
    <w:uiPriority w:val="99"/>
    <w:unhideWhenUsed/>
    <w:rsid w:val="00B32522"/>
    <w:rPr>
      <w:sz w:val="20"/>
    </w:rPr>
  </w:style>
  <w:style w:type="character" w:customStyle="1" w:styleId="FootnoteTextChar">
    <w:name w:val="Footnote Text Char"/>
    <w:basedOn w:val="DefaultParagraphFont"/>
    <w:link w:val="FootnoteText"/>
    <w:uiPriority w:val="99"/>
    <w:rsid w:val="00B32522"/>
    <w:rPr>
      <w:rFonts w:ascii="Times New Roman" w:hAnsi="Times New Roman" w:cs="Times New Roman"/>
    </w:rPr>
  </w:style>
  <w:style w:type="paragraph" w:styleId="Header">
    <w:name w:val="header"/>
    <w:basedOn w:val="Normal"/>
    <w:link w:val="HeaderChar"/>
    <w:uiPriority w:val="99"/>
    <w:unhideWhenUsed/>
    <w:rsid w:val="00B32522"/>
    <w:pPr>
      <w:tabs>
        <w:tab w:val="center" w:pos="4680"/>
        <w:tab w:val="right" w:pos="9360"/>
      </w:tabs>
    </w:pPr>
  </w:style>
  <w:style w:type="character" w:customStyle="1" w:styleId="HeaderChar">
    <w:name w:val="Header Char"/>
    <w:basedOn w:val="DefaultParagraphFont"/>
    <w:link w:val="Header"/>
    <w:uiPriority w:val="99"/>
    <w:rsid w:val="00B32522"/>
    <w:rPr>
      <w:rFonts w:ascii="Times New Roman" w:hAnsi="Times New Roman"/>
      <w:sz w:val="24"/>
      <w:szCs w:val="28"/>
    </w:rPr>
  </w:style>
  <w:style w:type="paragraph" w:styleId="Footer">
    <w:name w:val="footer"/>
    <w:basedOn w:val="Normal"/>
    <w:link w:val="FooterChar"/>
    <w:uiPriority w:val="99"/>
    <w:unhideWhenUsed/>
    <w:rsid w:val="00B32522"/>
    <w:rPr>
      <w:sz w:val="20"/>
    </w:rPr>
  </w:style>
  <w:style w:type="character" w:customStyle="1" w:styleId="FooterChar">
    <w:name w:val="Footer Char"/>
    <w:basedOn w:val="DefaultParagraphFont"/>
    <w:link w:val="Footer"/>
    <w:uiPriority w:val="99"/>
    <w:rsid w:val="00B32522"/>
    <w:rPr>
      <w:rFonts w:ascii="Times New Roman" w:hAnsi="Times New Roman" w:cs="Times New Roman"/>
      <w:szCs w:val="28"/>
    </w:rPr>
  </w:style>
  <w:style w:type="character" w:styleId="FootnoteReference">
    <w:name w:val="footnote reference"/>
    <w:basedOn w:val="DefaultParagraphFont"/>
    <w:uiPriority w:val="99"/>
    <w:semiHidden/>
    <w:unhideWhenUsed/>
    <w:rsid w:val="00B32522"/>
    <w:rPr>
      <w:vertAlign w:val="superscript"/>
    </w:rPr>
  </w:style>
  <w:style w:type="character" w:styleId="EndnoteReference">
    <w:name w:val="endnote reference"/>
    <w:basedOn w:val="DefaultParagraphFont"/>
    <w:uiPriority w:val="99"/>
    <w:semiHidden/>
    <w:unhideWhenUsed/>
    <w:rsid w:val="00B32522"/>
    <w:rPr>
      <w:vertAlign w:val="superscript"/>
    </w:rPr>
  </w:style>
  <w:style w:type="paragraph" w:styleId="EndnoteText">
    <w:name w:val="endnote text"/>
    <w:basedOn w:val="Normal"/>
    <w:link w:val="EndnoteTextChar"/>
    <w:uiPriority w:val="99"/>
    <w:semiHidden/>
    <w:unhideWhenUsed/>
    <w:rsid w:val="00B32522"/>
    <w:rPr>
      <w:sz w:val="20"/>
    </w:rPr>
  </w:style>
  <w:style w:type="character" w:customStyle="1" w:styleId="EndnoteTextChar">
    <w:name w:val="Endnote Text Char"/>
    <w:basedOn w:val="DefaultParagraphFont"/>
    <w:link w:val="EndnoteText"/>
    <w:uiPriority w:val="99"/>
    <w:semiHidden/>
    <w:rsid w:val="00B32522"/>
    <w:rPr>
      <w:rFonts w:ascii="Times New Roman" w:hAnsi="Times New Roman"/>
    </w:rPr>
  </w:style>
  <w:style w:type="paragraph" w:styleId="Title">
    <w:name w:val="Title"/>
    <w:basedOn w:val="Normal"/>
    <w:next w:val="Normal"/>
    <w:link w:val="TitleChar"/>
    <w:uiPriority w:val="10"/>
    <w:qFormat/>
    <w:rsid w:val="00B32522"/>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32522"/>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B32522"/>
    <w:rPr>
      <w:color w:val="0563C1" w:themeColor="hyperlink"/>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3252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B32522"/>
    <w:rPr>
      <w:rFonts w:ascii="Times New Roman" w:hAnsi="Times New Roman"/>
      <w:b/>
      <w:bCs/>
      <w:i/>
      <w:iCs/>
      <w:color w:val="5B9BD5" w:themeColor="accent1"/>
      <w:sz w:val="24"/>
      <w:szCs w:val="28"/>
    </w:rPr>
  </w:style>
  <w:style w:type="character" w:customStyle="1" w:styleId="ListParagraphChar">
    <w:name w:val="List Paragraph Char"/>
    <w:basedOn w:val="DefaultParagraphFont"/>
    <w:link w:val="ListParagraph"/>
    <w:uiPriority w:val="34"/>
    <w:rsid w:val="00124D37"/>
    <w:rPr>
      <w:rFonts w:ascii="Times New Roman" w:eastAsiaTheme="minorEastAsia" w:hAnsi="Times New Roman"/>
      <w:sz w:val="28"/>
    </w:rPr>
  </w:style>
  <w:style w:type="paragraph" w:customStyle="1" w:styleId="Footnote">
    <w:name w:val="Footnote"/>
    <w:basedOn w:val="FootnoteText"/>
    <w:link w:val="FootnoteChar"/>
    <w:autoRedefine/>
    <w:qFormat/>
    <w:rsid w:val="000D0E94"/>
    <w:pPr>
      <w:spacing w:before="0" w:after="120" w:line="240" w:lineRule="auto"/>
      <w:ind w:firstLine="0"/>
      <w:contextualSpacing/>
    </w:pPr>
  </w:style>
  <w:style w:type="character" w:customStyle="1" w:styleId="FootnoteChar">
    <w:name w:val="Footnote Char"/>
    <w:basedOn w:val="FootnoteTextChar"/>
    <w:link w:val="Footnote"/>
    <w:rsid w:val="000D0E94"/>
    <w:rPr>
      <w:rFonts w:ascii="Times New Roman" w:hAnsi="Times New Roman" w:cs="Times New Roman"/>
      <w:color w:val="000000"/>
      <w:sz w:val="20"/>
    </w:rPr>
  </w:style>
  <w:style w:type="paragraph" w:styleId="TOAHeading">
    <w:name w:val="toa heading"/>
    <w:basedOn w:val="Normal"/>
    <w:next w:val="Normal"/>
    <w:autoRedefine/>
    <w:uiPriority w:val="99"/>
    <w:unhideWhenUsed/>
    <w:rsid w:val="00974001"/>
    <w:pPr>
      <w:spacing w:line="240" w:lineRule="auto"/>
      <w:ind w:firstLine="0"/>
      <w:jc w:val="center"/>
      <w:textboxTightWrap w:val="none"/>
    </w:pPr>
    <w:rPr>
      <w:rFonts w:eastAsiaTheme="majorEastAsia" w:cstheme="majorBidi"/>
      <w:b/>
      <w:bCs/>
      <w:color w:val="auto"/>
      <w:sz w:val="28"/>
      <w:szCs w:val="24"/>
    </w:rPr>
  </w:style>
  <w:style w:type="paragraph" w:styleId="NormalWeb">
    <w:name w:val="Normal (Web)"/>
    <w:basedOn w:val="Normal"/>
    <w:uiPriority w:val="99"/>
    <w:unhideWhenUsed/>
    <w:rsid w:val="006320D4"/>
    <w:pPr>
      <w:widowControl/>
      <w:spacing w:before="100" w:beforeAutospacing="1" w:after="100" w:afterAutospacing="1" w:line="240" w:lineRule="auto"/>
      <w:ind w:firstLine="0"/>
      <w:jc w:val="left"/>
      <w:textboxTightWrap w:val="none"/>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3751">
      <w:bodyDiv w:val="1"/>
      <w:marLeft w:val="0"/>
      <w:marRight w:val="0"/>
      <w:marTop w:val="0"/>
      <w:marBottom w:val="0"/>
      <w:divBdr>
        <w:top w:val="none" w:sz="0" w:space="0" w:color="auto"/>
        <w:left w:val="none" w:sz="0" w:space="0" w:color="auto"/>
        <w:bottom w:val="none" w:sz="0" w:space="0" w:color="auto"/>
        <w:right w:val="none" w:sz="0" w:space="0" w:color="auto"/>
      </w:divBdr>
    </w:div>
    <w:div w:id="18934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159</Words>
  <Characters>909</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Demand for Full True and Complete Trust Accounting</vt:lpstr>
    </vt:vector>
  </TitlesOfParts>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9</cp:revision>
  <cp:lastPrinted>2022-07-21T18:18:00Z</cp:lastPrinted>
  <dcterms:created xsi:type="dcterms:W3CDTF">2022-07-21T14:05:00Z</dcterms:created>
  <dcterms:modified xsi:type="dcterms:W3CDTF">2022-07-23T13:22:00Z</dcterms:modified>
</cp:coreProperties>
</file>