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E0" w:rsidRDefault="00E93598">
      <w:r>
        <w:t>Contract Consulting</w:t>
      </w:r>
    </w:p>
    <w:p w:rsidR="00E93598" w:rsidRDefault="00E93598">
      <w:r>
        <w:t>IP Range 104.184.155.233-237</w:t>
      </w:r>
    </w:p>
    <w:p w:rsidR="00E93598" w:rsidRDefault="00E93598">
      <w:r>
        <w:t>Subnet Mask 255.255.255.248</w:t>
      </w:r>
    </w:p>
    <w:p w:rsidR="00E93598" w:rsidRDefault="00E93598">
      <w:r>
        <w:t>D</w:t>
      </w:r>
      <w:r w:rsidR="00D86D2C">
        <w:t xml:space="preserve">efault </w:t>
      </w:r>
      <w:r>
        <w:t>G</w:t>
      </w:r>
      <w:r w:rsidR="00D86D2C">
        <w:t>ateway</w:t>
      </w:r>
      <w:r>
        <w:t xml:space="preserve"> 104.184.155.238</w:t>
      </w:r>
    </w:p>
    <w:p w:rsidR="00E93598" w:rsidRDefault="00E93598">
      <w:r>
        <w:t>Primary DNS 68.94.156.1</w:t>
      </w:r>
    </w:p>
    <w:p w:rsidR="00E93598" w:rsidRDefault="00E93598">
      <w:r>
        <w:t>Secondary DNS 68.94.157.1</w:t>
      </w:r>
    </w:p>
    <w:p w:rsidR="00E93598" w:rsidRDefault="00E93598">
      <w:bookmarkStart w:id="0" w:name="_GoBack"/>
      <w:bookmarkEnd w:id="0"/>
    </w:p>
    <w:p w:rsidR="007C7442" w:rsidRDefault="00D86D2C">
      <w:r>
        <w:t xml:space="preserve">Router Access Code: </w:t>
      </w:r>
      <w:r w:rsidR="007C7442">
        <w:t>30511%5@49</w:t>
      </w:r>
    </w:p>
    <w:p w:rsidR="00D86D2C" w:rsidRDefault="00D86D2C">
      <w:r>
        <w:br w:type="page"/>
      </w:r>
    </w:p>
    <w:p w:rsidR="00E93598" w:rsidRDefault="00E93598" w:rsidP="00D86D2C">
      <w:pPr>
        <w:pStyle w:val="NumPara1"/>
      </w:pPr>
      <w:r>
        <w:lastRenderedPageBreak/>
        <w:t>233</w:t>
      </w:r>
      <w:r>
        <w:tab/>
        <w:t>ProbateMafia.com</w:t>
      </w:r>
      <w:r w:rsidR="001171C5">
        <w:t xml:space="preserve"> 104.184.155. 237</w:t>
      </w:r>
    </w:p>
    <w:p w:rsidR="00E93598" w:rsidRDefault="00E93598">
      <w:r>
        <w:t>234</w:t>
      </w:r>
      <w:r>
        <w:tab/>
        <w:t>ReprobateMafia.com</w:t>
      </w:r>
      <w:r w:rsidR="001171C5">
        <w:t xml:space="preserve"> 104.184.155.236</w:t>
      </w:r>
    </w:p>
    <w:p w:rsidR="00E93598" w:rsidRDefault="00E93598">
      <w:r>
        <w:t>235</w:t>
      </w:r>
      <w:r>
        <w:tab/>
        <w:t>RikMunson.com</w:t>
      </w:r>
      <w:r w:rsidR="001171C5">
        <w:t xml:space="preserve"> 104.184.155.235</w:t>
      </w:r>
    </w:p>
    <w:p w:rsidR="001171C5" w:rsidRDefault="00E93598">
      <w:r>
        <w:t>236</w:t>
      </w:r>
      <w:r>
        <w:tab/>
      </w:r>
      <w:r w:rsidR="001171C5">
        <w:t>104.184.155.234</w:t>
      </w:r>
    </w:p>
    <w:p w:rsidR="00E93598" w:rsidRDefault="00E93598">
      <w:proofErr w:type="gramStart"/>
      <w:r>
        <w:t>237</w:t>
      </w:r>
      <w:r>
        <w:tab/>
      </w:r>
      <w:r w:rsidR="001171C5">
        <w:t>104.184.155.233</w:t>
      </w:r>
      <w:proofErr w:type="gramEnd"/>
    </w:p>
    <w:p w:rsidR="003E1B9D" w:rsidRDefault="003E1B9D"/>
    <w:p w:rsidR="003E1B9D" w:rsidRDefault="003E1B9D"/>
    <w:p w:rsidR="003E1B9D" w:rsidRDefault="003E1B9D">
      <w:pPr>
        <w:rPr>
          <w:rStyle w:val="dttext"/>
        </w:rPr>
      </w:pPr>
      <w:r>
        <w:rPr>
          <w:rStyle w:val="dttext"/>
        </w:rPr>
        <w:t>Tawdry finery</w:t>
      </w:r>
    </w:p>
    <w:p w:rsidR="003E1B9D" w:rsidRPr="003E1B9D" w:rsidRDefault="003E1B9D" w:rsidP="003E1B9D">
      <w:pPr>
        <w:spacing w:before="100" w:beforeAutospacing="1" w:after="100" w:afterAutospacing="1"/>
        <w:jc w:val="left"/>
        <w:outlineLvl w:val="1"/>
        <w:rPr>
          <w:rFonts w:eastAsia="Times New Roman"/>
          <w:b/>
          <w:bCs/>
          <w:sz w:val="36"/>
          <w:szCs w:val="36"/>
        </w:rPr>
      </w:pPr>
      <w:r w:rsidRPr="003E1B9D">
        <w:rPr>
          <w:rFonts w:eastAsia="Times New Roman"/>
          <w:b/>
          <w:bCs/>
          <w:sz w:val="36"/>
          <w:szCs w:val="36"/>
        </w:rPr>
        <w:t xml:space="preserve">Synonyms for </w:t>
      </w:r>
      <w:r w:rsidRPr="003E1B9D">
        <w:rPr>
          <w:rFonts w:eastAsia="Times New Roman"/>
          <w:b/>
          <w:bCs/>
          <w:i/>
          <w:iCs/>
          <w:sz w:val="36"/>
          <w:szCs w:val="36"/>
        </w:rPr>
        <w:t>trumpery</w:t>
      </w:r>
    </w:p>
    <w:p w:rsidR="003E1B9D" w:rsidRPr="003E1B9D" w:rsidRDefault="003E1B9D" w:rsidP="003E1B9D">
      <w:pPr>
        <w:spacing w:before="100" w:beforeAutospacing="1" w:after="100" w:afterAutospacing="1"/>
        <w:jc w:val="left"/>
        <w:rPr>
          <w:rFonts w:eastAsia="Times New Roman"/>
          <w:sz w:val="24"/>
          <w:szCs w:val="24"/>
        </w:rPr>
      </w:pPr>
      <w:r w:rsidRPr="003E1B9D">
        <w:rPr>
          <w:rFonts w:eastAsia="Times New Roman"/>
          <w:sz w:val="24"/>
          <w:szCs w:val="24"/>
        </w:rPr>
        <w:t>Synonyms</w:t>
      </w:r>
    </w:p>
    <w:p w:rsidR="003E1B9D" w:rsidRPr="003E1B9D" w:rsidRDefault="007C7442" w:rsidP="003E1B9D">
      <w:pPr>
        <w:spacing w:before="100" w:beforeAutospacing="1" w:after="100" w:afterAutospacing="1"/>
        <w:jc w:val="left"/>
        <w:rPr>
          <w:rFonts w:eastAsia="Times New Roman"/>
          <w:sz w:val="24"/>
          <w:szCs w:val="24"/>
        </w:rPr>
      </w:pPr>
      <w:hyperlink r:id="rId6" w:history="1">
        <w:r w:rsidR="003E1B9D" w:rsidRPr="003E1B9D">
          <w:rPr>
            <w:rFonts w:eastAsia="Times New Roman"/>
            <w:color w:val="0000FF"/>
            <w:sz w:val="24"/>
            <w:szCs w:val="24"/>
            <w:u w:val="single"/>
          </w:rPr>
          <w:t>applesauce</w:t>
        </w:r>
      </w:hyperlink>
      <w:r w:rsidR="003E1B9D" w:rsidRPr="003E1B9D">
        <w:rPr>
          <w:rFonts w:eastAsia="Times New Roman"/>
          <w:sz w:val="24"/>
          <w:szCs w:val="24"/>
        </w:rPr>
        <w:t xml:space="preserve"> [slang], </w:t>
      </w:r>
      <w:hyperlink r:id="rId7" w:history="1">
        <w:r w:rsidR="003E1B9D" w:rsidRPr="003E1B9D">
          <w:rPr>
            <w:rFonts w:eastAsia="Times New Roman"/>
            <w:color w:val="0000FF"/>
            <w:sz w:val="24"/>
            <w:szCs w:val="24"/>
            <w:u w:val="single"/>
          </w:rPr>
          <w:t>balderdash</w:t>
        </w:r>
      </w:hyperlink>
      <w:r w:rsidR="003E1B9D" w:rsidRPr="003E1B9D">
        <w:rPr>
          <w:rFonts w:eastAsia="Times New Roman"/>
          <w:sz w:val="24"/>
          <w:szCs w:val="24"/>
        </w:rPr>
        <w:t xml:space="preserve">, </w:t>
      </w:r>
      <w:hyperlink r:id="rId8" w:history="1">
        <w:r w:rsidR="003E1B9D" w:rsidRPr="003E1B9D">
          <w:rPr>
            <w:rFonts w:eastAsia="Times New Roman"/>
            <w:color w:val="0000FF"/>
            <w:sz w:val="24"/>
            <w:szCs w:val="24"/>
            <w:u w:val="single"/>
          </w:rPr>
          <w:t>baloney</w:t>
        </w:r>
      </w:hyperlink>
      <w:r w:rsidR="003E1B9D" w:rsidRPr="003E1B9D">
        <w:rPr>
          <w:rFonts w:eastAsia="Times New Roman"/>
          <w:sz w:val="24"/>
          <w:szCs w:val="24"/>
        </w:rPr>
        <w:t xml:space="preserve"> (also </w:t>
      </w:r>
      <w:hyperlink r:id="rId9" w:history="1">
        <w:r w:rsidR="003E1B9D" w:rsidRPr="003E1B9D">
          <w:rPr>
            <w:rFonts w:eastAsia="Times New Roman"/>
            <w:color w:val="0000FF"/>
            <w:sz w:val="24"/>
            <w:szCs w:val="24"/>
            <w:u w:val="single"/>
          </w:rPr>
          <w:t>boloney</w:t>
        </w:r>
      </w:hyperlink>
      <w:r w:rsidR="003E1B9D" w:rsidRPr="003E1B9D">
        <w:rPr>
          <w:rFonts w:eastAsia="Times New Roman"/>
          <w:sz w:val="24"/>
          <w:szCs w:val="24"/>
        </w:rPr>
        <w:t xml:space="preserve">), </w:t>
      </w:r>
      <w:hyperlink r:id="rId10" w:history="1">
        <w:r w:rsidR="003E1B9D" w:rsidRPr="003E1B9D">
          <w:rPr>
            <w:rFonts w:eastAsia="Times New Roman"/>
            <w:color w:val="0000FF"/>
            <w:sz w:val="24"/>
            <w:szCs w:val="24"/>
            <w:u w:val="single"/>
          </w:rPr>
          <w:t>beans</w:t>
        </w:r>
      </w:hyperlink>
      <w:r w:rsidR="003E1B9D" w:rsidRPr="003E1B9D">
        <w:rPr>
          <w:rFonts w:eastAsia="Times New Roman"/>
          <w:sz w:val="24"/>
          <w:szCs w:val="24"/>
        </w:rPr>
        <w:t xml:space="preserve">, </w:t>
      </w:r>
      <w:hyperlink r:id="rId11" w:history="1">
        <w:r w:rsidR="003E1B9D" w:rsidRPr="003E1B9D">
          <w:rPr>
            <w:rFonts w:eastAsia="Times New Roman"/>
            <w:color w:val="0000FF"/>
            <w:sz w:val="24"/>
            <w:szCs w:val="24"/>
            <w:u w:val="single"/>
          </w:rPr>
          <w:t>bilge</w:t>
        </w:r>
      </w:hyperlink>
      <w:r w:rsidR="003E1B9D" w:rsidRPr="003E1B9D">
        <w:rPr>
          <w:rFonts w:eastAsia="Times New Roman"/>
          <w:sz w:val="24"/>
          <w:szCs w:val="24"/>
        </w:rPr>
        <w:t xml:space="preserve">, </w:t>
      </w:r>
      <w:hyperlink r:id="rId12" w:history="1">
        <w:r w:rsidR="003E1B9D" w:rsidRPr="003E1B9D">
          <w:rPr>
            <w:rFonts w:eastAsia="Times New Roman"/>
            <w:color w:val="0000FF"/>
            <w:sz w:val="24"/>
            <w:szCs w:val="24"/>
            <w:u w:val="single"/>
          </w:rPr>
          <w:t>blah</w:t>
        </w:r>
      </w:hyperlink>
      <w:r w:rsidR="003E1B9D" w:rsidRPr="003E1B9D">
        <w:rPr>
          <w:rFonts w:eastAsia="Times New Roman"/>
          <w:sz w:val="24"/>
          <w:szCs w:val="24"/>
        </w:rPr>
        <w:t xml:space="preserve"> (also </w:t>
      </w:r>
      <w:hyperlink r:id="rId13" w:history="1">
        <w:r w:rsidR="003E1B9D" w:rsidRPr="003E1B9D">
          <w:rPr>
            <w:rFonts w:eastAsia="Times New Roman"/>
            <w:color w:val="0000FF"/>
            <w:sz w:val="24"/>
            <w:szCs w:val="24"/>
            <w:u w:val="single"/>
          </w:rPr>
          <w:t>blah-blah</w:t>
        </w:r>
      </w:hyperlink>
      <w:r w:rsidR="003E1B9D" w:rsidRPr="003E1B9D">
        <w:rPr>
          <w:rFonts w:eastAsia="Times New Roman"/>
          <w:sz w:val="24"/>
          <w:szCs w:val="24"/>
        </w:rPr>
        <w:t xml:space="preserve">), </w:t>
      </w:r>
      <w:hyperlink r:id="rId14" w:history="1">
        <w:r w:rsidR="003E1B9D" w:rsidRPr="003E1B9D">
          <w:rPr>
            <w:rFonts w:eastAsia="Times New Roman"/>
            <w:color w:val="0000FF"/>
            <w:sz w:val="24"/>
            <w:szCs w:val="24"/>
            <w:u w:val="single"/>
          </w:rPr>
          <w:t>blarney</w:t>
        </w:r>
      </w:hyperlink>
      <w:r w:rsidR="003E1B9D" w:rsidRPr="003E1B9D">
        <w:rPr>
          <w:rFonts w:eastAsia="Times New Roman"/>
          <w:sz w:val="24"/>
          <w:szCs w:val="24"/>
        </w:rPr>
        <w:t xml:space="preserve">, </w:t>
      </w:r>
      <w:hyperlink r:id="rId15" w:history="1">
        <w:r w:rsidR="003E1B9D" w:rsidRPr="003E1B9D">
          <w:rPr>
            <w:rFonts w:eastAsia="Times New Roman"/>
            <w:color w:val="0000FF"/>
            <w:sz w:val="24"/>
            <w:szCs w:val="24"/>
            <w:u w:val="single"/>
          </w:rPr>
          <w:t>blather</w:t>
        </w:r>
      </w:hyperlink>
      <w:r w:rsidR="003E1B9D" w:rsidRPr="003E1B9D">
        <w:rPr>
          <w:rFonts w:eastAsia="Times New Roman"/>
          <w:sz w:val="24"/>
          <w:szCs w:val="24"/>
        </w:rPr>
        <w:t xml:space="preserve">, </w:t>
      </w:r>
      <w:hyperlink r:id="rId16" w:history="1">
        <w:r w:rsidR="003E1B9D" w:rsidRPr="003E1B9D">
          <w:rPr>
            <w:rFonts w:eastAsia="Times New Roman"/>
            <w:color w:val="0000FF"/>
            <w:sz w:val="24"/>
            <w:szCs w:val="24"/>
            <w:u w:val="single"/>
          </w:rPr>
          <w:t>blatherskite</w:t>
        </w:r>
      </w:hyperlink>
      <w:r w:rsidR="003E1B9D" w:rsidRPr="003E1B9D">
        <w:rPr>
          <w:rFonts w:eastAsia="Times New Roman"/>
          <w:sz w:val="24"/>
          <w:szCs w:val="24"/>
        </w:rPr>
        <w:t xml:space="preserve">, </w:t>
      </w:r>
      <w:hyperlink r:id="rId17" w:history="1">
        <w:r w:rsidR="003E1B9D" w:rsidRPr="003E1B9D">
          <w:rPr>
            <w:rFonts w:eastAsia="Times New Roman"/>
            <w:color w:val="0000FF"/>
            <w:sz w:val="24"/>
            <w:szCs w:val="24"/>
            <w:u w:val="single"/>
          </w:rPr>
          <w:t>blither</w:t>
        </w:r>
      </w:hyperlink>
      <w:r w:rsidR="003E1B9D" w:rsidRPr="003E1B9D">
        <w:rPr>
          <w:rFonts w:eastAsia="Times New Roman"/>
          <w:sz w:val="24"/>
          <w:szCs w:val="24"/>
        </w:rPr>
        <w:t xml:space="preserve">, </w:t>
      </w:r>
      <w:hyperlink r:id="rId18" w:history="1">
        <w:r w:rsidR="003E1B9D" w:rsidRPr="003E1B9D">
          <w:rPr>
            <w:rFonts w:eastAsia="Times New Roman"/>
            <w:color w:val="0000FF"/>
            <w:sz w:val="24"/>
            <w:szCs w:val="24"/>
            <w:u w:val="single"/>
          </w:rPr>
          <w:t>bosh</w:t>
        </w:r>
      </w:hyperlink>
      <w:r w:rsidR="003E1B9D" w:rsidRPr="003E1B9D">
        <w:rPr>
          <w:rFonts w:eastAsia="Times New Roman"/>
          <w:sz w:val="24"/>
          <w:szCs w:val="24"/>
        </w:rPr>
        <w:t xml:space="preserve">, </w:t>
      </w:r>
      <w:hyperlink r:id="rId19" w:history="1">
        <w:r w:rsidR="003E1B9D" w:rsidRPr="003E1B9D">
          <w:rPr>
            <w:rFonts w:eastAsia="Times New Roman"/>
            <w:color w:val="0000FF"/>
            <w:sz w:val="24"/>
            <w:szCs w:val="24"/>
            <w:u w:val="single"/>
          </w:rPr>
          <w:t>bull</w:t>
        </w:r>
      </w:hyperlink>
      <w:r w:rsidR="003E1B9D" w:rsidRPr="003E1B9D">
        <w:rPr>
          <w:rFonts w:eastAsia="Times New Roman"/>
          <w:sz w:val="24"/>
          <w:szCs w:val="24"/>
        </w:rPr>
        <w:t xml:space="preserve"> [slang], </w:t>
      </w:r>
      <w:hyperlink r:id="rId20" w:history="1">
        <w:r w:rsidR="003E1B9D" w:rsidRPr="003E1B9D">
          <w:rPr>
            <w:rFonts w:eastAsia="Times New Roman"/>
            <w:color w:val="0000FF"/>
            <w:sz w:val="24"/>
            <w:szCs w:val="24"/>
            <w:u w:val="single"/>
          </w:rPr>
          <w:t>bunk</w:t>
        </w:r>
      </w:hyperlink>
      <w:r w:rsidR="003E1B9D" w:rsidRPr="003E1B9D">
        <w:rPr>
          <w:rFonts w:eastAsia="Times New Roman"/>
          <w:sz w:val="24"/>
          <w:szCs w:val="24"/>
        </w:rPr>
        <w:t xml:space="preserve">, </w:t>
      </w:r>
      <w:hyperlink r:id="rId21" w:history="1">
        <w:r w:rsidR="003E1B9D" w:rsidRPr="003E1B9D">
          <w:rPr>
            <w:rFonts w:eastAsia="Times New Roman"/>
            <w:color w:val="0000FF"/>
            <w:sz w:val="24"/>
            <w:szCs w:val="24"/>
            <w:u w:val="single"/>
          </w:rPr>
          <w:t>bunkum</w:t>
        </w:r>
      </w:hyperlink>
      <w:r w:rsidR="003E1B9D" w:rsidRPr="003E1B9D">
        <w:rPr>
          <w:rFonts w:eastAsia="Times New Roman"/>
          <w:sz w:val="24"/>
          <w:szCs w:val="24"/>
        </w:rPr>
        <w:t xml:space="preserve"> (or </w:t>
      </w:r>
      <w:hyperlink r:id="rId22" w:history="1">
        <w:r w:rsidR="003E1B9D" w:rsidRPr="003E1B9D">
          <w:rPr>
            <w:rFonts w:eastAsia="Times New Roman"/>
            <w:color w:val="0000FF"/>
            <w:sz w:val="24"/>
            <w:szCs w:val="24"/>
            <w:u w:val="single"/>
          </w:rPr>
          <w:t>buncombe</w:t>
        </w:r>
      </w:hyperlink>
      <w:r w:rsidR="003E1B9D" w:rsidRPr="003E1B9D">
        <w:rPr>
          <w:rFonts w:eastAsia="Times New Roman"/>
          <w:sz w:val="24"/>
          <w:szCs w:val="24"/>
        </w:rPr>
        <w:t xml:space="preserve">), </w:t>
      </w:r>
      <w:hyperlink r:id="rId23" w:history="1">
        <w:r w:rsidR="003E1B9D" w:rsidRPr="003E1B9D">
          <w:rPr>
            <w:rFonts w:eastAsia="Times New Roman"/>
            <w:color w:val="0000FF"/>
            <w:sz w:val="24"/>
            <w:szCs w:val="24"/>
            <w:u w:val="single"/>
          </w:rPr>
          <w:t>claptrap</w:t>
        </w:r>
      </w:hyperlink>
      <w:r w:rsidR="003E1B9D" w:rsidRPr="003E1B9D">
        <w:rPr>
          <w:rFonts w:eastAsia="Times New Roman"/>
          <w:sz w:val="24"/>
          <w:szCs w:val="24"/>
        </w:rPr>
        <w:t xml:space="preserve">, </w:t>
      </w:r>
      <w:hyperlink r:id="rId24" w:history="1">
        <w:r w:rsidR="003E1B9D" w:rsidRPr="003E1B9D">
          <w:rPr>
            <w:rFonts w:eastAsia="Times New Roman"/>
            <w:color w:val="0000FF"/>
            <w:sz w:val="24"/>
            <w:szCs w:val="24"/>
            <w:u w:val="single"/>
          </w:rPr>
          <w:t>codswallop</w:t>
        </w:r>
      </w:hyperlink>
      <w:r w:rsidR="003E1B9D" w:rsidRPr="003E1B9D">
        <w:rPr>
          <w:rFonts w:eastAsia="Times New Roman"/>
          <w:sz w:val="24"/>
          <w:szCs w:val="24"/>
        </w:rPr>
        <w:t xml:space="preserve"> [British], </w:t>
      </w:r>
      <w:hyperlink r:id="rId25" w:history="1">
        <w:proofErr w:type="spellStart"/>
        <w:r w:rsidR="003E1B9D" w:rsidRPr="003E1B9D">
          <w:rPr>
            <w:rFonts w:eastAsia="Times New Roman"/>
            <w:color w:val="0000FF"/>
            <w:sz w:val="24"/>
            <w:szCs w:val="24"/>
            <w:u w:val="single"/>
          </w:rPr>
          <w:t>crapola</w:t>
        </w:r>
        <w:proofErr w:type="spellEnd"/>
      </w:hyperlink>
      <w:r w:rsidR="003E1B9D" w:rsidRPr="003E1B9D">
        <w:rPr>
          <w:rFonts w:eastAsia="Times New Roman"/>
          <w:sz w:val="24"/>
          <w:szCs w:val="24"/>
        </w:rPr>
        <w:t xml:space="preserve"> [slang], </w:t>
      </w:r>
      <w:hyperlink r:id="rId26" w:history="1">
        <w:r w:rsidR="003E1B9D" w:rsidRPr="003E1B9D">
          <w:rPr>
            <w:rFonts w:eastAsia="Times New Roman"/>
            <w:color w:val="0000FF"/>
            <w:sz w:val="24"/>
            <w:szCs w:val="24"/>
            <w:u w:val="single"/>
          </w:rPr>
          <w:t>crock</w:t>
        </w:r>
      </w:hyperlink>
      <w:r w:rsidR="003E1B9D" w:rsidRPr="003E1B9D">
        <w:rPr>
          <w:rFonts w:eastAsia="Times New Roman"/>
          <w:sz w:val="24"/>
          <w:szCs w:val="24"/>
        </w:rPr>
        <w:t xml:space="preserve">, </w:t>
      </w:r>
      <w:hyperlink r:id="rId27" w:history="1">
        <w:r w:rsidR="003E1B9D" w:rsidRPr="003E1B9D">
          <w:rPr>
            <w:rFonts w:eastAsia="Times New Roman"/>
            <w:color w:val="0000FF"/>
            <w:sz w:val="24"/>
            <w:szCs w:val="24"/>
            <w:u w:val="single"/>
          </w:rPr>
          <w:t>drivel</w:t>
        </w:r>
      </w:hyperlink>
      <w:r w:rsidR="003E1B9D" w:rsidRPr="003E1B9D">
        <w:rPr>
          <w:rFonts w:eastAsia="Times New Roman"/>
          <w:sz w:val="24"/>
          <w:szCs w:val="24"/>
        </w:rPr>
        <w:t xml:space="preserve">, </w:t>
      </w:r>
      <w:hyperlink r:id="rId28" w:history="1">
        <w:r w:rsidR="003E1B9D" w:rsidRPr="003E1B9D">
          <w:rPr>
            <w:rFonts w:eastAsia="Times New Roman"/>
            <w:color w:val="0000FF"/>
            <w:sz w:val="24"/>
            <w:szCs w:val="24"/>
            <w:u w:val="single"/>
          </w:rPr>
          <w:t>drool</w:t>
        </w:r>
      </w:hyperlink>
      <w:r w:rsidR="003E1B9D" w:rsidRPr="003E1B9D">
        <w:rPr>
          <w:rFonts w:eastAsia="Times New Roman"/>
          <w:sz w:val="24"/>
          <w:szCs w:val="24"/>
        </w:rPr>
        <w:t xml:space="preserve">, </w:t>
      </w:r>
      <w:hyperlink r:id="rId29" w:history="1">
        <w:r w:rsidR="003E1B9D" w:rsidRPr="003E1B9D">
          <w:rPr>
            <w:rFonts w:eastAsia="Times New Roman"/>
            <w:color w:val="0000FF"/>
            <w:sz w:val="24"/>
            <w:szCs w:val="24"/>
            <w:u w:val="single"/>
          </w:rPr>
          <w:t>fiddle</w:t>
        </w:r>
      </w:hyperlink>
      <w:r w:rsidR="003E1B9D" w:rsidRPr="003E1B9D">
        <w:rPr>
          <w:rFonts w:eastAsia="Times New Roman"/>
          <w:sz w:val="24"/>
          <w:szCs w:val="24"/>
        </w:rPr>
        <w:t xml:space="preserve">, </w:t>
      </w:r>
      <w:hyperlink r:id="rId30" w:history="1">
        <w:r w:rsidR="003E1B9D" w:rsidRPr="003E1B9D">
          <w:rPr>
            <w:rFonts w:eastAsia="Times New Roman"/>
            <w:color w:val="0000FF"/>
            <w:sz w:val="24"/>
            <w:szCs w:val="24"/>
            <w:u w:val="single"/>
          </w:rPr>
          <w:t>fiddle-</w:t>
        </w:r>
        <w:proofErr w:type="spellStart"/>
        <w:r w:rsidR="003E1B9D" w:rsidRPr="003E1B9D">
          <w:rPr>
            <w:rFonts w:eastAsia="Times New Roman"/>
            <w:color w:val="0000FF"/>
            <w:sz w:val="24"/>
            <w:szCs w:val="24"/>
            <w:u w:val="single"/>
          </w:rPr>
          <w:t>faddle</w:t>
        </w:r>
        <w:proofErr w:type="spellEnd"/>
      </w:hyperlink>
      <w:r w:rsidR="003E1B9D" w:rsidRPr="003E1B9D">
        <w:rPr>
          <w:rFonts w:eastAsia="Times New Roman"/>
          <w:sz w:val="24"/>
          <w:szCs w:val="24"/>
        </w:rPr>
        <w:t xml:space="preserve">, </w:t>
      </w:r>
      <w:hyperlink r:id="rId31" w:history="1">
        <w:r w:rsidR="003E1B9D" w:rsidRPr="003E1B9D">
          <w:rPr>
            <w:rFonts w:eastAsia="Times New Roman"/>
            <w:color w:val="0000FF"/>
            <w:sz w:val="24"/>
            <w:szCs w:val="24"/>
            <w:u w:val="single"/>
          </w:rPr>
          <w:t>fiddlesticks</w:t>
        </w:r>
      </w:hyperlink>
      <w:r w:rsidR="003E1B9D" w:rsidRPr="003E1B9D">
        <w:rPr>
          <w:rFonts w:eastAsia="Times New Roman"/>
          <w:sz w:val="24"/>
          <w:szCs w:val="24"/>
        </w:rPr>
        <w:t xml:space="preserve">, </w:t>
      </w:r>
      <w:hyperlink r:id="rId32" w:history="1">
        <w:r w:rsidR="003E1B9D" w:rsidRPr="003E1B9D">
          <w:rPr>
            <w:rFonts w:eastAsia="Times New Roman"/>
            <w:color w:val="0000FF"/>
            <w:sz w:val="24"/>
            <w:szCs w:val="24"/>
            <w:u w:val="single"/>
          </w:rPr>
          <w:t>flannel</w:t>
        </w:r>
      </w:hyperlink>
      <w:r w:rsidR="003E1B9D" w:rsidRPr="003E1B9D">
        <w:rPr>
          <w:rFonts w:eastAsia="Times New Roman"/>
          <w:sz w:val="24"/>
          <w:szCs w:val="24"/>
        </w:rPr>
        <w:t xml:space="preserve"> [British], </w:t>
      </w:r>
      <w:hyperlink r:id="rId33" w:history="1">
        <w:r w:rsidR="003E1B9D" w:rsidRPr="003E1B9D">
          <w:rPr>
            <w:rFonts w:eastAsia="Times New Roman"/>
            <w:color w:val="0000FF"/>
            <w:sz w:val="24"/>
            <w:szCs w:val="24"/>
            <w:u w:val="single"/>
          </w:rPr>
          <w:t>flapdoodle</w:t>
        </w:r>
      </w:hyperlink>
      <w:r w:rsidR="003E1B9D" w:rsidRPr="003E1B9D">
        <w:rPr>
          <w:rFonts w:eastAsia="Times New Roman"/>
          <w:sz w:val="24"/>
          <w:szCs w:val="24"/>
        </w:rPr>
        <w:t xml:space="preserve">, </w:t>
      </w:r>
      <w:hyperlink r:id="rId34" w:history="1">
        <w:r w:rsidR="003E1B9D" w:rsidRPr="003E1B9D">
          <w:rPr>
            <w:rFonts w:eastAsia="Times New Roman"/>
            <w:color w:val="0000FF"/>
            <w:sz w:val="24"/>
            <w:szCs w:val="24"/>
            <w:u w:val="single"/>
          </w:rPr>
          <w:t>folderol</w:t>
        </w:r>
      </w:hyperlink>
      <w:r w:rsidR="003E1B9D" w:rsidRPr="003E1B9D">
        <w:rPr>
          <w:rFonts w:eastAsia="Times New Roman"/>
          <w:sz w:val="24"/>
          <w:szCs w:val="24"/>
        </w:rPr>
        <w:t xml:space="preserve"> (also </w:t>
      </w:r>
      <w:hyperlink r:id="rId35" w:history="1">
        <w:r w:rsidR="003E1B9D" w:rsidRPr="003E1B9D">
          <w:rPr>
            <w:rFonts w:eastAsia="Times New Roman"/>
            <w:color w:val="0000FF"/>
            <w:sz w:val="24"/>
            <w:szCs w:val="24"/>
            <w:u w:val="single"/>
          </w:rPr>
          <w:t>falderal</w:t>
        </w:r>
      </w:hyperlink>
      <w:r w:rsidR="003E1B9D" w:rsidRPr="003E1B9D">
        <w:rPr>
          <w:rFonts w:eastAsia="Times New Roman"/>
          <w:sz w:val="24"/>
          <w:szCs w:val="24"/>
        </w:rPr>
        <w:t xml:space="preserve">), </w:t>
      </w:r>
      <w:hyperlink r:id="rId36" w:history="1">
        <w:r w:rsidR="003E1B9D" w:rsidRPr="003E1B9D">
          <w:rPr>
            <w:rFonts w:eastAsia="Times New Roman"/>
            <w:color w:val="0000FF"/>
            <w:sz w:val="24"/>
            <w:szCs w:val="24"/>
            <w:u w:val="single"/>
          </w:rPr>
          <w:t>folly</w:t>
        </w:r>
      </w:hyperlink>
      <w:r w:rsidR="003E1B9D" w:rsidRPr="003E1B9D">
        <w:rPr>
          <w:rFonts w:eastAsia="Times New Roman"/>
          <w:sz w:val="24"/>
          <w:szCs w:val="24"/>
        </w:rPr>
        <w:t xml:space="preserve">, </w:t>
      </w:r>
      <w:hyperlink r:id="rId37" w:history="1">
        <w:r w:rsidR="003E1B9D" w:rsidRPr="003E1B9D">
          <w:rPr>
            <w:rFonts w:eastAsia="Times New Roman"/>
            <w:color w:val="0000FF"/>
            <w:sz w:val="24"/>
            <w:szCs w:val="24"/>
            <w:u w:val="single"/>
          </w:rPr>
          <w:t>foolishness</w:t>
        </w:r>
      </w:hyperlink>
      <w:r w:rsidR="003E1B9D" w:rsidRPr="003E1B9D">
        <w:rPr>
          <w:rFonts w:eastAsia="Times New Roman"/>
          <w:sz w:val="24"/>
          <w:szCs w:val="24"/>
        </w:rPr>
        <w:t xml:space="preserve">, </w:t>
      </w:r>
      <w:hyperlink r:id="rId38" w:history="1">
        <w:r w:rsidR="003E1B9D" w:rsidRPr="003E1B9D">
          <w:rPr>
            <w:rFonts w:eastAsia="Times New Roman"/>
            <w:color w:val="0000FF"/>
            <w:sz w:val="24"/>
            <w:szCs w:val="24"/>
            <w:u w:val="single"/>
          </w:rPr>
          <w:t>fudge</w:t>
        </w:r>
      </w:hyperlink>
      <w:r w:rsidR="003E1B9D" w:rsidRPr="003E1B9D">
        <w:rPr>
          <w:rFonts w:eastAsia="Times New Roman"/>
          <w:sz w:val="24"/>
          <w:szCs w:val="24"/>
        </w:rPr>
        <w:t xml:space="preserve">, </w:t>
      </w:r>
      <w:hyperlink r:id="rId39" w:history="1">
        <w:r w:rsidR="003E1B9D" w:rsidRPr="003E1B9D">
          <w:rPr>
            <w:rFonts w:eastAsia="Times New Roman"/>
            <w:color w:val="0000FF"/>
            <w:sz w:val="24"/>
            <w:szCs w:val="24"/>
            <w:u w:val="single"/>
          </w:rPr>
          <w:t>garbage</w:t>
        </w:r>
      </w:hyperlink>
      <w:r w:rsidR="003E1B9D" w:rsidRPr="003E1B9D">
        <w:rPr>
          <w:rFonts w:eastAsia="Times New Roman"/>
          <w:sz w:val="24"/>
          <w:szCs w:val="24"/>
        </w:rPr>
        <w:t xml:space="preserve">, </w:t>
      </w:r>
      <w:hyperlink r:id="rId40" w:history="1">
        <w:r w:rsidR="003E1B9D" w:rsidRPr="003E1B9D">
          <w:rPr>
            <w:rFonts w:eastAsia="Times New Roman"/>
            <w:color w:val="0000FF"/>
            <w:sz w:val="24"/>
            <w:szCs w:val="24"/>
            <w:u w:val="single"/>
          </w:rPr>
          <w:t>guff</w:t>
        </w:r>
      </w:hyperlink>
      <w:r w:rsidR="003E1B9D" w:rsidRPr="003E1B9D">
        <w:rPr>
          <w:rFonts w:eastAsia="Times New Roman"/>
          <w:sz w:val="24"/>
          <w:szCs w:val="24"/>
        </w:rPr>
        <w:t xml:space="preserve">, </w:t>
      </w:r>
      <w:hyperlink r:id="rId41" w:history="1">
        <w:r w:rsidR="003E1B9D" w:rsidRPr="003E1B9D">
          <w:rPr>
            <w:rFonts w:eastAsia="Times New Roman"/>
            <w:color w:val="0000FF"/>
            <w:sz w:val="24"/>
            <w:szCs w:val="24"/>
            <w:u w:val="single"/>
          </w:rPr>
          <w:t>hogwash</w:t>
        </w:r>
      </w:hyperlink>
      <w:r w:rsidR="003E1B9D" w:rsidRPr="003E1B9D">
        <w:rPr>
          <w:rFonts w:eastAsia="Times New Roman"/>
          <w:sz w:val="24"/>
          <w:szCs w:val="24"/>
        </w:rPr>
        <w:t xml:space="preserve">, </w:t>
      </w:r>
      <w:hyperlink r:id="rId42" w:history="1">
        <w:proofErr w:type="spellStart"/>
        <w:r w:rsidR="003E1B9D" w:rsidRPr="003E1B9D">
          <w:rPr>
            <w:rFonts w:eastAsia="Times New Roman"/>
            <w:color w:val="0000FF"/>
            <w:sz w:val="24"/>
            <w:szCs w:val="24"/>
            <w:u w:val="single"/>
          </w:rPr>
          <w:t>hokeypokey</w:t>
        </w:r>
        <w:proofErr w:type="spellEnd"/>
      </w:hyperlink>
      <w:r w:rsidR="003E1B9D" w:rsidRPr="003E1B9D">
        <w:rPr>
          <w:rFonts w:eastAsia="Times New Roman"/>
          <w:sz w:val="24"/>
          <w:szCs w:val="24"/>
        </w:rPr>
        <w:t xml:space="preserve">, </w:t>
      </w:r>
      <w:hyperlink r:id="rId43" w:history="1">
        <w:r w:rsidR="003E1B9D" w:rsidRPr="003E1B9D">
          <w:rPr>
            <w:rFonts w:eastAsia="Times New Roman"/>
            <w:color w:val="0000FF"/>
            <w:sz w:val="24"/>
            <w:szCs w:val="24"/>
            <w:u w:val="single"/>
          </w:rPr>
          <w:t>hokum</w:t>
        </w:r>
      </w:hyperlink>
      <w:r w:rsidR="003E1B9D" w:rsidRPr="003E1B9D">
        <w:rPr>
          <w:rFonts w:eastAsia="Times New Roman"/>
          <w:sz w:val="24"/>
          <w:szCs w:val="24"/>
        </w:rPr>
        <w:t xml:space="preserve">, </w:t>
      </w:r>
      <w:hyperlink r:id="rId44" w:history="1">
        <w:r w:rsidR="003E1B9D" w:rsidRPr="003E1B9D">
          <w:rPr>
            <w:rFonts w:eastAsia="Times New Roman"/>
            <w:color w:val="0000FF"/>
            <w:sz w:val="24"/>
            <w:szCs w:val="24"/>
            <w:u w:val="single"/>
          </w:rPr>
          <w:t>hoodoo</w:t>
        </w:r>
      </w:hyperlink>
      <w:r w:rsidR="003E1B9D" w:rsidRPr="003E1B9D">
        <w:rPr>
          <w:rFonts w:eastAsia="Times New Roman"/>
          <w:sz w:val="24"/>
          <w:szCs w:val="24"/>
        </w:rPr>
        <w:t xml:space="preserve">, </w:t>
      </w:r>
      <w:hyperlink r:id="rId45" w:history="1">
        <w:r w:rsidR="003E1B9D" w:rsidRPr="003E1B9D">
          <w:rPr>
            <w:rFonts w:eastAsia="Times New Roman"/>
            <w:color w:val="0000FF"/>
            <w:sz w:val="24"/>
            <w:szCs w:val="24"/>
            <w:u w:val="single"/>
          </w:rPr>
          <w:t>hooey</w:t>
        </w:r>
      </w:hyperlink>
      <w:r w:rsidR="003E1B9D" w:rsidRPr="003E1B9D">
        <w:rPr>
          <w:rFonts w:eastAsia="Times New Roman"/>
          <w:sz w:val="24"/>
          <w:szCs w:val="24"/>
        </w:rPr>
        <w:t xml:space="preserve">, </w:t>
      </w:r>
      <w:hyperlink r:id="rId46" w:history="1">
        <w:proofErr w:type="spellStart"/>
        <w:r w:rsidR="003E1B9D" w:rsidRPr="003E1B9D">
          <w:rPr>
            <w:rFonts w:eastAsia="Times New Roman"/>
            <w:color w:val="0000FF"/>
            <w:sz w:val="24"/>
            <w:szCs w:val="24"/>
            <w:u w:val="single"/>
          </w:rPr>
          <w:t>horsefeathers</w:t>
        </w:r>
        <w:proofErr w:type="spellEnd"/>
      </w:hyperlink>
      <w:r w:rsidR="003E1B9D" w:rsidRPr="003E1B9D">
        <w:rPr>
          <w:rFonts w:eastAsia="Times New Roman"/>
          <w:sz w:val="24"/>
          <w:szCs w:val="24"/>
        </w:rPr>
        <w:t xml:space="preserve"> [slang], </w:t>
      </w:r>
      <w:hyperlink r:id="rId47" w:history="1">
        <w:r w:rsidR="003E1B9D" w:rsidRPr="003E1B9D">
          <w:rPr>
            <w:rFonts w:eastAsia="Times New Roman"/>
            <w:color w:val="0000FF"/>
            <w:sz w:val="24"/>
            <w:szCs w:val="24"/>
            <w:u w:val="single"/>
          </w:rPr>
          <w:t>humbug</w:t>
        </w:r>
      </w:hyperlink>
      <w:r w:rsidR="003E1B9D" w:rsidRPr="003E1B9D">
        <w:rPr>
          <w:rFonts w:eastAsia="Times New Roman"/>
          <w:sz w:val="24"/>
          <w:szCs w:val="24"/>
        </w:rPr>
        <w:t xml:space="preserve">, </w:t>
      </w:r>
      <w:hyperlink r:id="rId48" w:history="1">
        <w:r w:rsidR="003E1B9D" w:rsidRPr="003E1B9D">
          <w:rPr>
            <w:rFonts w:eastAsia="Times New Roman"/>
            <w:color w:val="0000FF"/>
            <w:sz w:val="24"/>
            <w:szCs w:val="24"/>
            <w:u w:val="single"/>
          </w:rPr>
          <w:t>humbuggery</w:t>
        </w:r>
      </w:hyperlink>
      <w:r w:rsidR="003E1B9D" w:rsidRPr="003E1B9D">
        <w:rPr>
          <w:rFonts w:eastAsia="Times New Roman"/>
          <w:sz w:val="24"/>
          <w:szCs w:val="24"/>
        </w:rPr>
        <w:t xml:space="preserve">, </w:t>
      </w:r>
      <w:hyperlink r:id="rId49" w:history="1">
        <w:r w:rsidR="003E1B9D" w:rsidRPr="003E1B9D">
          <w:rPr>
            <w:rFonts w:eastAsia="Times New Roman"/>
            <w:color w:val="0000FF"/>
            <w:sz w:val="24"/>
            <w:szCs w:val="24"/>
            <w:u w:val="single"/>
          </w:rPr>
          <w:t>jazz</w:t>
        </w:r>
      </w:hyperlink>
      <w:r w:rsidR="003E1B9D" w:rsidRPr="003E1B9D">
        <w:rPr>
          <w:rFonts w:eastAsia="Times New Roman"/>
          <w:sz w:val="24"/>
          <w:szCs w:val="24"/>
        </w:rPr>
        <w:t xml:space="preserve">, </w:t>
      </w:r>
      <w:hyperlink r:id="rId50" w:history="1">
        <w:r w:rsidR="003E1B9D" w:rsidRPr="003E1B9D">
          <w:rPr>
            <w:rFonts w:eastAsia="Times New Roman"/>
            <w:color w:val="0000FF"/>
            <w:sz w:val="24"/>
            <w:szCs w:val="24"/>
            <w:u w:val="single"/>
          </w:rPr>
          <w:t>malarkey</w:t>
        </w:r>
      </w:hyperlink>
      <w:r w:rsidR="003E1B9D" w:rsidRPr="003E1B9D">
        <w:rPr>
          <w:rFonts w:eastAsia="Times New Roman"/>
          <w:sz w:val="24"/>
          <w:szCs w:val="24"/>
        </w:rPr>
        <w:t xml:space="preserve"> (also </w:t>
      </w:r>
      <w:hyperlink r:id="rId51" w:history="1">
        <w:proofErr w:type="spellStart"/>
        <w:r w:rsidR="003E1B9D" w:rsidRPr="003E1B9D">
          <w:rPr>
            <w:rFonts w:eastAsia="Times New Roman"/>
            <w:color w:val="0000FF"/>
            <w:sz w:val="24"/>
            <w:szCs w:val="24"/>
            <w:u w:val="single"/>
          </w:rPr>
          <w:t>malarky</w:t>
        </w:r>
        <w:proofErr w:type="spellEnd"/>
      </w:hyperlink>
      <w:r w:rsidR="003E1B9D" w:rsidRPr="003E1B9D">
        <w:rPr>
          <w:rFonts w:eastAsia="Times New Roman"/>
          <w:sz w:val="24"/>
          <w:szCs w:val="24"/>
        </w:rPr>
        <w:t xml:space="preserve">), </w:t>
      </w:r>
      <w:hyperlink r:id="rId52" w:history="1">
        <w:r w:rsidR="003E1B9D" w:rsidRPr="003E1B9D">
          <w:rPr>
            <w:rFonts w:eastAsia="Times New Roman"/>
            <w:color w:val="0000FF"/>
            <w:sz w:val="24"/>
            <w:szCs w:val="24"/>
            <w:u w:val="single"/>
          </w:rPr>
          <w:t>moonshine</w:t>
        </w:r>
      </w:hyperlink>
      <w:r w:rsidR="003E1B9D" w:rsidRPr="003E1B9D">
        <w:rPr>
          <w:rFonts w:eastAsia="Times New Roman"/>
          <w:sz w:val="24"/>
          <w:szCs w:val="24"/>
        </w:rPr>
        <w:t xml:space="preserve">, </w:t>
      </w:r>
      <w:hyperlink r:id="rId53" w:history="1">
        <w:r w:rsidR="003E1B9D" w:rsidRPr="003E1B9D">
          <w:rPr>
            <w:rFonts w:eastAsia="Times New Roman"/>
            <w:color w:val="0000FF"/>
            <w:sz w:val="24"/>
            <w:szCs w:val="24"/>
            <w:u w:val="single"/>
          </w:rPr>
          <w:t>muck</w:t>
        </w:r>
      </w:hyperlink>
      <w:r w:rsidR="003E1B9D" w:rsidRPr="003E1B9D">
        <w:rPr>
          <w:rFonts w:eastAsia="Times New Roman"/>
          <w:sz w:val="24"/>
          <w:szCs w:val="24"/>
        </w:rPr>
        <w:t xml:space="preserve">, </w:t>
      </w:r>
      <w:hyperlink r:id="rId54" w:history="1">
        <w:proofErr w:type="spellStart"/>
        <w:r w:rsidR="003E1B9D" w:rsidRPr="003E1B9D">
          <w:rPr>
            <w:rFonts w:eastAsia="Times New Roman"/>
            <w:color w:val="0000FF"/>
            <w:sz w:val="24"/>
            <w:szCs w:val="24"/>
            <w:u w:val="single"/>
          </w:rPr>
          <w:t>nerts</w:t>
        </w:r>
        <w:proofErr w:type="spellEnd"/>
      </w:hyperlink>
      <w:r w:rsidR="003E1B9D" w:rsidRPr="003E1B9D">
        <w:rPr>
          <w:rFonts w:eastAsia="Times New Roman"/>
          <w:sz w:val="24"/>
          <w:szCs w:val="24"/>
        </w:rPr>
        <w:t xml:space="preserve"> [slang], </w:t>
      </w:r>
      <w:hyperlink r:id="rId55" w:history="1">
        <w:r w:rsidR="003E1B9D" w:rsidRPr="003E1B9D">
          <w:rPr>
            <w:rFonts w:eastAsia="Times New Roman"/>
            <w:color w:val="0000FF"/>
            <w:sz w:val="24"/>
            <w:szCs w:val="24"/>
            <w:u w:val="single"/>
          </w:rPr>
          <w:t>nonsense</w:t>
        </w:r>
      </w:hyperlink>
      <w:r w:rsidR="003E1B9D" w:rsidRPr="003E1B9D">
        <w:rPr>
          <w:rFonts w:eastAsia="Times New Roman"/>
          <w:sz w:val="24"/>
          <w:szCs w:val="24"/>
        </w:rPr>
        <w:t xml:space="preserve">, </w:t>
      </w:r>
      <w:hyperlink r:id="rId56" w:history="1">
        <w:r w:rsidR="003E1B9D" w:rsidRPr="003E1B9D">
          <w:rPr>
            <w:rFonts w:eastAsia="Times New Roman"/>
            <w:color w:val="0000FF"/>
            <w:sz w:val="24"/>
            <w:szCs w:val="24"/>
            <w:u w:val="single"/>
          </w:rPr>
          <w:t>nuts</w:t>
        </w:r>
      </w:hyperlink>
      <w:r w:rsidR="003E1B9D" w:rsidRPr="003E1B9D">
        <w:rPr>
          <w:rFonts w:eastAsia="Times New Roman"/>
          <w:sz w:val="24"/>
          <w:szCs w:val="24"/>
        </w:rPr>
        <w:t xml:space="preserve">, </w:t>
      </w:r>
      <w:hyperlink r:id="rId57" w:history="1">
        <w:r w:rsidR="003E1B9D" w:rsidRPr="003E1B9D">
          <w:rPr>
            <w:rFonts w:eastAsia="Times New Roman"/>
            <w:color w:val="0000FF"/>
            <w:sz w:val="24"/>
            <w:szCs w:val="24"/>
            <w:u w:val="single"/>
          </w:rPr>
          <w:t>piffle</w:t>
        </w:r>
      </w:hyperlink>
      <w:r w:rsidR="003E1B9D" w:rsidRPr="003E1B9D">
        <w:rPr>
          <w:rFonts w:eastAsia="Times New Roman"/>
          <w:sz w:val="24"/>
          <w:szCs w:val="24"/>
        </w:rPr>
        <w:t xml:space="preserve">, </w:t>
      </w:r>
      <w:hyperlink r:id="rId58" w:history="1">
        <w:r w:rsidR="003E1B9D" w:rsidRPr="003E1B9D">
          <w:rPr>
            <w:rFonts w:eastAsia="Times New Roman"/>
            <w:color w:val="0000FF"/>
            <w:sz w:val="24"/>
            <w:szCs w:val="24"/>
            <w:u w:val="single"/>
          </w:rPr>
          <w:t>poppycock</w:t>
        </w:r>
      </w:hyperlink>
      <w:r w:rsidR="003E1B9D" w:rsidRPr="003E1B9D">
        <w:rPr>
          <w:rFonts w:eastAsia="Times New Roman"/>
          <w:sz w:val="24"/>
          <w:szCs w:val="24"/>
        </w:rPr>
        <w:t xml:space="preserve">, </w:t>
      </w:r>
      <w:hyperlink r:id="rId59" w:history="1">
        <w:r w:rsidR="003E1B9D" w:rsidRPr="003E1B9D">
          <w:rPr>
            <w:rFonts w:eastAsia="Times New Roman"/>
            <w:color w:val="0000FF"/>
            <w:sz w:val="24"/>
            <w:szCs w:val="24"/>
            <w:u w:val="single"/>
          </w:rPr>
          <w:t>punk</w:t>
        </w:r>
      </w:hyperlink>
      <w:r w:rsidR="003E1B9D" w:rsidRPr="003E1B9D">
        <w:rPr>
          <w:rFonts w:eastAsia="Times New Roman"/>
          <w:sz w:val="24"/>
          <w:szCs w:val="24"/>
        </w:rPr>
        <w:t xml:space="preserve">, </w:t>
      </w:r>
      <w:hyperlink r:id="rId60" w:history="1">
        <w:r w:rsidR="003E1B9D" w:rsidRPr="003E1B9D">
          <w:rPr>
            <w:rFonts w:eastAsia="Times New Roman"/>
            <w:color w:val="0000FF"/>
            <w:sz w:val="24"/>
            <w:szCs w:val="24"/>
            <w:u w:val="single"/>
          </w:rPr>
          <w:t>rot</w:t>
        </w:r>
      </w:hyperlink>
      <w:r w:rsidR="003E1B9D" w:rsidRPr="003E1B9D">
        <w:rPr>
          <w:rFonts w:eastAsia="Times New Roman"/>
          <w:sz w:val="24"/>
          <w:szCs w:val="24"/>
        </w:rPr>
        <w:t xml:space="preserve">, </w:t>
      </w:r>
      <w:hyperlink r:id="rId61" w:history="1">
        <w:r w:rsidR="003E1B9D" w:rsidRPr="003E1B9D">
          <w:rPr>
            <w:rFonts w:eastAsia="Times New Roman"/>
            <w:color w:val="0000FF"/>
            <w:sz w:val="24"/>
            <w:szCs w:val="24"/>
            <w:u w:val="single"/>
          </w:rPr>
          <w:t>rubbish</w:t>
        </w:r>
      </w:hyperlink>
      <w:r w:rsidR="003E1B9D" w:rsidRPr="003E1B9D">
        <w:rPr>
          <w:rFonts w:eastAsia="Times New Roman"/>
          <w:sz w:val="24"/>
          <w:szCs w:val="24"/>
        </w:rPr>
        <w:t xml:space="preserve">, </w:t>
      </w:r>
      <w:hyperlink r:id="rId62" w:history="1">
        <w:r w:rsidR="003E1B9D" w:rsidRPr="003E1B9D">
          <w:rPr>
            <w:rFonts w:eastAsia="Times New Roman"/>
            <w:color w:val="0000FF"/>
            <w:sz w:val="24"/>
            <w:szCs w:val="24"/>
            <w:u w:val="single"/>
          </w:rPr>
          <w:t>senselessness</w:t>
        </w:r>
      </w:hyperlink>
      <w:r w:rsidR="003E1B9D" w:rsidRPr="003E1B9D">
        <w:rPr>
          <w:rFonts w:eastAsia="Times New Roman"/>
          <w:sz w:val="24"/>
          <w:szCs w:val="24"/>
        </w:rPr>
        <w:t xml:space="preserve">, </w:t>
      </w:r>
      <w:hyperlink r:id="rId63" w:history="1">
        <w:r w:rsidR="003E1B9D" w:rsidRPr="003E1B9D">
          <w:rPr>
            <w:rFonts w:eastAsia="Times New Roman"/>
            <w:color w:val="0000FF"/>
            <w:sz w:val="24"/>
            <w:szCs w:val="24"/>
            <w:u w:val="single"/>
          </w:rPr>
          <w:t>silliness</w:t>
        </w:r>
      </w:hyperlink>
      <w:r w:rsidR="003E1B9D" w:rsidRPr="003E1B9D">
        <w:rPr>
          <w:rFonts w:eastAsia="Times New Roman"/>
          <w:sz w:val="24"/>
          <w:szCs w:val="24"/>
        </w:rPr>
        <w:t xml:space="preserve">, </w:t>
      </w:r>
      <w:hyperlink r:id="rId64" w:history="1">
        <w:r w:rsidR="003E1B9D" w:rsidRPr="003E1B9D">
          <w:rPr>
            <w:rFonts w:eastAsia="Times New Roman"/>
            <w:color w:val="0000FF"/>
            <w:sz w:val="24"/>
            <w:szCs w:val="24"/>
            <w:u w:val="single"/>
          </w:rPr>
          <w:t>slush</w:t>
        </w:r>
      </w:hyperlink>
      <w:r w:rsidR="003E1B9D" w:rsidRPr="003E1B9D">
        <w:rPr>
          <w:rFonts w:eastAsia="Times New Roman"/>
          <w:sz w:val="24"/>
          <w:szCs w:val="24"/>
        </w:rPr>
        <w:t xml:space="preserve">, </w:t>
      </w:r>
      <w:hyperlink r:id="rId65" w:history="1">
        <w:r w:rsidR="003E1B9D" w:rsidRPr="003E1B9D">
          <w:rPr>
            <w:rFonts w:eastAsia="Times New Roman"/>
            <w:color w:val="0000FF"/>
            <w:sz w:val="24"/>
            <w:szCs w:val="24"/>
            <w:u w:val="single"/>
          </w:rPr>
          <w:t>stupidity</w:t>
        </w:r>
      </w:hyperlink>
      <w:r w:rsidR="003E1B9D" w:rsidRPr="003E1B9D">
        <w:rPr>
          <w:rFonts w:eastAsia="Times New Roman"/>
          <w:sz w:val="24"/>
          <w:szCs w:val="24"/>
        </w:rPr>
        <w:t xml:space="preserve">, </w:t>
      </w:r>
      <w:hyperlink r:id="rId66" w:history="1">
        <w:proofErr w:type="spellStart"/>
        <w:r w:rsidR="003E1B9D" w:rsidRPr="003E1B9D">
          <w:rPr>
            <w:rFonts w:eastAsia="Times New Roman"/>
            <w:color w:val="0000FF"/>
            <w:sz w:val="24"/>
            <w:szCs w:val="24"/>
            <w:u w:val="single"/>
          </w:rPr>
          <w:t>taradiddle</w:t>
        </w:r>
        <w:proofErr w:type="spellEnd"/>
      </w:hyperlink>
      <w:r w:rsidR="003E1B9D" w:rsidRPr="003E1B9D">
        <w:rPr>
          <w:rFonts w:eastAsia="Times New Roman"/>
          <w:sz w:val="24"/>
          <w:szCs w:val="24"/>
        </w:rPr>
        <w:t xml:space="preserve"> (or </w:t>
      </w:r>
      <w:hyperlink r:id="rId67" w:history="1">
        <w:proofErr w:type="spellStart"/>
        <w:r w:rsidR="003E1B9D" w:rsidRPr="003E1B9D">
          <w:rPr>
            <w:rFonts w:eastAsia="Times New Roman"/>
            <w:color w:val="0000FF"/>
            <w:sz w:val="24"/>
            <w:szCs w:val="24"/>
            <w:u w:val="single"/>
          </w:rPr>
          <w:t>tarradiddle</w:t>
        </w:r>
        <w:proofErr w:type="spellEnd"/>
      </w:hyperlink>
      <w:r w:rsidR="003E1B9D" w:rsidRPr="003E1B9D">
        <w:rPr>
          <w:rFonts w:eastAsia="Times New Roman"/>
          <w:sz w:val="24"/>
          <w:szCs w:val="24"/>
        </w:rPr>
        <w:t xml:space="preserve">), </w:t>
      </w:r>
      <w:hyperlink r:id="rId68" w:history="1">
        <w:r w:rsidR="003E1B9D" w:rsidRPr="003E1B9D">
          <w:rPr>
            <w:rFonts w:eastAsia="Times New Roman"/>
            <w:color w:val="0000FF"/>
            <w:sz w:val="24"/>
            <w:szCs w:val="24"/>
            <w:u w:val="single"/>
          </w:rPr>
          <w:t>tommyrot</w:t>
        </w:r>
      </w:hyperlink>
      <w:r w:rsidR="003E1B9D" w:rsidRPr="003E1B9D">
        <w:rPr>
          <w:rFonts w:eastAsia="Times New Roman"/>
          <w:sz w:val="24"/>
          <w:szCs w:val="24"/>
        </w:rPr>
        <w:t xml:space="preserve">, </w:t>
      </w:r>
      <w:hyperlink r:id="rId69" w:history="1">
        <w:r w:rsidR="003E1B9D" w:rsidRPr="003E1B9D">
          <w:rPr>
            <w:rFonts w:eastAsia="Times New Roman"/>
            <w:color w:val="0000FF"/>
            <w:sz w:val="24"/>
            <w:szCs w:val="24"/>
            <w:u w:val="single"/>
          </w:rPr>
          <w:t>tosh</w:t>
        </w:r>
      </w:hyperlink>
      <w:r w:rsidR="003E1B9D" w:rsidRPr="003E1B9D">
        <w:rPr>
          <w:rFonts w:eastAsia="Times New Roman"/>
          <w:sz w:val="24"/>
          <w:szCs w:val="24"/>
        </w:rPr>
        <w:t xml:space="preserve">, </w:t>
      </w:r>
      <w:hyperlink r:id="rId70" w:history="1">
        <w:r w:rsidR="003E1B9D" w:rsidRPr="003E1B9D">
          <w:rPr>
            <w:rFonts w:eastAsia="Times New Roman"/>
            <w:color w:val="0000FF"/>
            <w:sz w:val="24"/>
            <w:szCs w:val="24"/>
            <w:u w:val="single"/>
          </w:rPr>
          <w:t>trash</w:t>
        </w:r>
      </w:hyperlink>
      <w:r w:rsidR="003E1B9D" w:rsidRPr="003E1B9D">
        <w:rPr>
          <w:rFonts w:eastAsia="Times New Roman"/>
          <w:sz w:val="24"/>
          <w:szCs w:val="24"/>
        </w:rPr>
        <w:t xml:space="preserve">, </w:t>
      </w:r>
      <w:hyperlink r:id="rId71" w:history="1">
        <w:r w:rsidR="003E1B9D" w:rsidRPr="003E1B9D">
          <w:rPr>
            <w:rFonts w:eastAsia="Times New Roman"/>
            <w:color w:val="0000FF"/>
            <w:sz w:val="24"/>
            <w:szCs w:val="24"/>
            <w:u w:val="single"/>
          </w:rPr>
          <w:t>twaddle</w:t>
        </w:r>
      </w:hyperlink>
    </w:p>
    <w:p w:rsidR="003E1B9D" w:rsidRDefault="003E1B9D" w:rsidP="003E1B9D">
      <w:r>
        <w:t>Did You Know?</w:t>
      </w:r>
    </w:p>
    <w:p w:rsidR="003E1B9D" w:rsidRDefault="003E1B9D" w:rsidP="003E1B9D"/>
    <w:p w:rsidR="003E1B9D" w:rsidRDefault="003E1B9D" w:rsidP="003E1B9D">
      <w:r>
        <w:t xml:space="preserve">Trumpery derives from the Middle English </w:t>
      </w:r>
      <w:proofErr w:type="spellStart"/>
      <w:r>
        <w:t>trompery</w:t>
      </w:r>
      <w:proofErr w:type="spellEnd"/>
      <w:r>
        <w:t xml:space="preserve"> and ultimately from the Middle French </w:t>
      </w:r>
      <w:proofErr w:type="spellStart"/>
      <w:r>
        <w:t>tromper</w:t>
      </w:r>
      <w:proofErr w:type="spellEnd"/>
      <w:r>
        <w:t>, meaning "to deceive." (You can see the meaning of this root reflected in the French phrase trompe-l'oeil-literally, "deceives the eye"-which in English refers to a style of painting with photographically realistic detail.) Trumpery first appeared in English in the mid-15th century with the meanings "deceit or fraud" (a sense that is now obsolete) and "worthless nonsense." Less than 100 years later, it was being applied to material objects of little or no value. The verb phrase trump up means "to concoct with the intent to deceive," but there is most likely no etymological connection between this phrase and trumpery.</w:t>
      </w:r>
    </w:p>
    <w:sectPr w:rsidR="003E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5706"/>
    <w:multiLevelType w:val="hybridMultilevel"/>
    <w:tmpl w:val="D92C05F2"/>
    <w:lvl w:ilvl="0" w:tplc="593E260C">
      <w:start w:val="1"/>
      <w:numFmt w:val="decimal"/>
      <w:lvlText w:val="%1."/>
      <w:lvlJc w:val="left"/>
      <w:pPr>
        <w:ind w:left="360" w:hanging="360"/>
      </w:pPr>
      <w:rPr>
        <w:rFonts w:hint="default"/>
      </w:rPr>
    </w:lvl>
    <w:lvl w:ilvl="1" w:tplc="8192510E">
      <w:start w:val="1"/>
      <w:numFmt w:val="lowerLetter"/>
      <w:lvlText w:val="%2."/>
      <w:lvlJc w:val="left"/>
      <w:pPr>
        <w:ind w:left="1440" w:hanging="360"/>
      </w:pPr>
    </w:lvl>
    <w:lvl w:ilvl="2" w:tplc="251AB490">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565D82"/>
    <w:multiLevelType w:val="hybridMultilevel"/>
    <w:tmpl w:val="4EC2DD52"/>
    <w:lvl w:ilvl="0" w:tplc="39F02D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98"/>
    <w:rsid w:val="000F738F"/>
    <w:rsid w:val="001171C5"/>
    <w:rsid w:val="00171DA1"/>
    <w:rsid w:val="001D0B0A"/>
    <w:rsid w:val="001D6254"/>
    <w:rsid w:val="003E1B9D"/>
    <w:rsid w:val="003F4B40"/>
    <w:rsid w:val="005157AC"/>
    <w:rsid w:val="006760AA"/>
    <w:rsid w:val="00721920"/>
    <w:rsid w:val="007C7442"/>
    <w:rsid w:val="00950776"/>
    <w:rsid w:val="00A17B47"/>
    <w:rsid w:val="00A237F9"/>
    <w:rsid w:val="00AB0B1E"/>
    <w:rsid w:val="00AC0531"/>
    <w:rsid w:val="00B64FE7"/>
    <w:rsid w:val="00C67045"/>
    <w:rsid w:val="00D653E0"/>
    <w:rsid w:val="00D86D2C"/>
    <w:rsid w:val="00E9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AC"/>
    <w:rPr>
      <w:rFonts w:ascii="Times New Roman" w:hAnsi="Times New Roman" w:cs="Times New Roman"/>
      <w:sz w:val="28"/>
      <w:szCs w:val="28"/>
    </w:rPr>
  </w:style>
  <w:style w:type="paragraph" w:styleId="Heading1">
    <w:name w:val="heading 1"/>
    <w:basedOn w:val="Normal"/>
    <w:next w:val="Normal"/>
    <w:link w:val="Heading1Char"/>
    <w:autoRedefine/>
    <w:uiPriority w:val="9"/>
    <w:qFormat/>
    <w:rsid w:val="001D0B0A"/>
    <w:pPr>
      <w:keepNext/>
      <w:keepLines/>
      <w:spacing w:before="240"/>
      <w:ind w:left="360" w:hanging="360"/>
      <w:jc w:val="center"/>
      <w:outlineLvl w:val="0"/>
    </w:pPr>
    <w:rPr>
      <w:rFonts w:eastAsiaTheme="majorEastAsia"/>
      <w:sz w:val="32"/>
      <w:szCs w:val="32"/>
    </w:rPr>
  </w:style>
  <w:style w:type="paragraph" w:styleId="Heading2">
    <w:name w:val="heading 2"/>
    <w:basedOn w:val="Normal"/>
    <w:next w:val="Normal"/>
    <w:link w:val="Heading2Char"/>
    <w:autoRedefine/>
    <w:uiPriority w:val="9"/>
    <w:unhideWhenUsed/>
    <w:qFormat/>
    <w:rsid w:val="001D0B0A"/>
    <w:pPr>
      <w:ind w:left="360" w:hanging="360"/>
      <w:contextualSpacing/>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1D0B0A"/>
    <w:pPr>
      <w:ind w:left="720" w:right="720" w:hanging="360"/>
    </w:pPr>
    <w:rPr>
      <w:i/>
      <w:iCs/>
      <w:color w:val="404040" w:themeColor="text1" w:themeTint="BF"/>
    </w:rPr>
  </w:style>
  <w:style w:type="character" w:customStyle="1" w:styleId="QuoteChar">
    <w:name w:val="Quote Char"/>
    <w:basedOn w:val="DefaultParagraphFont"/>
    <w:link w:val="Quote"/>
    <w:uiPriority w:val="29"/>
    <w:rsid w:val="001D0B0A"/>
    <w:rPr>
      <w:rFonts w:ascii="Times New Roman" w:hAnsi="Times New Roman"/>
      <w:i/>
      <w:iCs/>
      <w:color w:val="404040" w:themeColor="text1" w:themeTint="BF"/>
      <w:sz w:val="28"/>
    </w:rPr>
  </w:style>
  <w:style w:type="character" w:customStyle="1" w:styleId="Heading1Char">
    <w:name w:val="Heading 1 Char"/>
    <w:basedOn w:val="DefaultParagraphFont"/>
    <w:link w:val="Heading1"/>
    <w:uiPriority w:val="9"/>
    <w:rsid w:val="001D0B0A"/>
    <w:rPr>
      <w:rFonts w:ascii="Times New Roman" w:eastAsiaTheme="majorEastAsia" w:hAnsi="Times New Roman" w:cs="Times New Roman"/>
      <w:sz w:val="32"/>
      <w:szCs w:val="32"/>
    </w:rPr>
  </w:style>
  <w:style w:type="character" w:customStyle="1" w:styleId="Heading2Char">
    <w:name w:val="Heading 2 Char"/>
    <w:basedOn w:val="DefaultParagraphFont"/>
    <w:link w:val="Heading2"/>
    <w:uiPriority w:val="9"/>
    <w:rsid w:val="001D0B0A"/>
    <w:rPr>
      <w:rFonts w:ascii="Times New Roman" w:hAnsi="Times New Roman"/>
      <w:b/>
      <w:sz w:val="28"/>
    </w:rPr>
  </w:style>
  <w:style w:type="paragraph" w:customStyle="1" w:styleId="NumPara1">
    <w:name w:val="Num Para 1"/>
    <w:basedOn w:val="ListParagraph"/>
    <w:link w:val="NumPara1Char"/>
    <w:autoRedefine/>
    <w:qFormat/>
    <w:rsid w:val="001D0B0A"/>
    <w:pPr>
      <w:ind w:hanging="360"/>
    </w:pPr>
  </w:style>
  <w:style w:type="character" w:customStyle="1" w:styleId="NumPara1Char">
    <w:name w:val="Num Para 1 Char"/>
    <w:basedOn w:val="DefaultParagraphFont"/>
    <w:link w:val="NumPara1"/>
    <w:rsid w:val="001D0B0A"/>
    <w:rPr>
      <w:rFonts w:ascii="Times New Roman" w:hAnsi="Times New Roman"/>
      <w:sz w:val="28"/>
    </w:rPr>
  </w:style>
  <w:style w:type="paragraph" w:styleId="ListParagraph">
    <w:name w:val="List Paragraph"/>
    <w:basedOn w:val="Normal"/>
    <w:uiPriority w:val="34"/>
    <w:qFormat/>
    <w:rsid w:val="001D0B0A"/>
    <w:pPr>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semiHidden/>
    <w:unhideWhenUsed/>
    <w:qFormat/>
    <w:rsid w:val="001D0B0A"/>
    <w:pPr>
      <w:spacing w:before="480" w:after="0" w:line="480" w:lineRule="auto"/>
      <w:ind w:left="0" w:firstLine="0"/>
      <w:jc w:val="both"/>
      <w:outlineLvl w:val="9"/>
    </w:pPr>
    <w:rPr>
      <w:rFonts w:asciiTheme="majorHAnsi"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C67045"/>
    <w:pPr>
      <w:spacing w:before="360" w:after="0"/>
      <w:jc w:val="left"/>
    </w:pPr>
    <w:rPr>
      <w:b/>
      <w:bCs/>
      <w:caps/>
      <w:szCs w:val="24"/>
    </w:rPr>
  </w:style>
  <w:style w:type="character" w:customStyle="1" w:styleId="dttext">
    <w:name w:val="dttext"/>
    <w:basedOn w:val="DefaultParagraphFont"/>
    <w:rsid w:val="003E1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AC"/>
    <w:rPr>
      <w:rFonts w:ascii="Times New Roman" w:hAnsi="Times New Roman" w:cs="Times New Roman"/>
      <w:sz w:val="28"/>
      <w:szCs w:val="28"/>
    </w:rPr>
  </w:style>
  <w:style w:type="paragraph" w:styleId="Heading1">
    <w:name w:val="heading 1"/>
    <w:basedOn w:val="Normal"/>
    <w:next w:val="Normal"/>
    <w:link w:val="Heading1Char"/>
    <w:autoRedefine/>
    <w:uiPriority w:val="9"/>
    <w:qFormat/>
    <w:rsid w:val="001D0B0A"/>
    <w:pPr>
      <w:keepNext/>
      <w:keepLines/>
      <w:spacing w:before="240"/>
      <w:ind w:left="360" w:hanging="360"/>
      <w:jc w:val="center"/>
      <w:outlineLvl w:val="0"/>
    </w:pPr>
    <w:rPr>
      <w:rFonts w:eastAsiaTheme="majorEastAsia"/>
      <w:sz w:val="32"/>
      <w:szCs w:val="32"/>
    </w:rPr>
  </w:style>
  <w:style w:type="paragraph" w:styleId="Heading2">
    <w:name w:val="heading 2"/>
    <w:basedOn w:val="Normal"/>
    <w:next w:val="Normal"/>
    <w:link w:val="Heading2Char"/>
    <w:autoRedefine/>
    <w:uiPriority w:val="9"/>
    <w:unhideWhenUsed/>
    <w:qFormat/>
    <w:rsid w:val="001D0B0A"/>
    <w:pPr>
      <w:ind w:left="360" w:hanging="360"/>
      <w:contextualSpacing/>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1D0B0A"/>
    <w:pPr>
      <w:ind w:left="720" w:right="720" w:hanging="360"/>
    </w:pPr>
    <w:rPr>
      <w:i/>
      <w:iCs/>
      <w:color w:val="404040" w:themeColor="text1" w:themeTint="BF"/>
    </w:rPr>
  </w:style>
  <w:style w:type="character" w:customStyle="1" w:styleId="QuoteChar">
    <w:name w:val="Quote Char"/>
    <w:basedOn w:val="DefaultParagraphFont"/>
    <w:link w:val="Quote"/>
    <w:uiPriority w:val="29"/>
    <w:rsid w:val="001D0B0A"/>
    <w:rPr>
      <w:rFonts w:ascii="Times New Roman" w:hAnsi="Times New Roman"/>
      <w:i/>
      <w:iCs/>
      <w:color w:val="404040" w:themeColor="text1" w:themeTint="BF"/>
      <w:sz w:val="28"/>
    </w:rPr>
  </w:style>
  <w:style w:type="character" w:customStyle="1" w:styleId="Heading1Char">
    <w:name w:val="Heading 1 Char"/>
    <w:basedOn w:val="DefaultParagraphFont"/>
    <w:link w:val="Heading1"/>
    <w:uiPriority w:val="9"/>
    <w:rsid w:val="001D0B0A"/>
    <w:rPr>
      <w:rFonts w:ascii="Times New Roman" w:eastAsiaTheme="majorEastAsia" w:hAnsi="Times New Roman" w:cs="Times New Roman"/>
      <w:sz w:val="32"/>
      <w:szCs w:val="32"/>
    </w:rPr>
  </w:style>
  <w:style w:type="character" w:customStyle="1" w:styleId="Heading2Char">
    <w:name w:val="Heading 2 Char"/>
    <w:basedOn w:val="DefaultParagraphFont"/>
    <w:link w:val="Heading2"/>
    <w:uiPriority w:val="9"/>
    <w:rsid w:val="001D0B0A"/>
    <w:rPr>
      <w:rFonts w:ascii="Times New Roman" w:hAnsi="Times New Roman"/>
      <w:b/>
      <w:sz w:val="28"/>
    </w:rPr>
  </w:style>
  <w:style w:type="paragraph" w:customStyle="1" w:styleId="NumPara1">
    <w:name w:val="Num Para 1"/>
    <w:basedOn w:val="ListParagraph"/>
    <w:link w:val="NumPara1Char"/>
    <w:autoRedefine/>
    <w:qFormat/>
    <w:rsid w:val="001D0B0A"/>
    <w:pPr>
      <w:ind w:hanging="360"/>
    </w:pPr>
  </w:style>
  <w:style w:type="character" w:customStyle="1" w:styleId="NumPara1Char">
    <w:name w:val="Num Para 1 Char"/>
    <w:basedOn w:val="DefaultParagraphFont"/>
    <w:link w:val="NumPara1"/>
    <w:rsid w:val="001D0B0A"/>
    <w:rPr>
      <w:rFonts w:ascii="Times New Roman" w:hAnsi="Times New Roman"/>
      <w:sz w:val="28"/>
    </w:rPr>
  </w:style>
  <w:style w:type="paragraph" w:styleId="ListParagraph">
    <w:name w:val="List Paragraph"/>
    <w:basedOn w:val="Normal"/>
    <w:uiPriority w:val="34"/>
    <w:qFormat/>
    <w:rsid w:val="001D0B0A"/>
    <w:pPr>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semiHidden/>
    <w:unhideWhenUsed/>
    <w:qFormat/>
    <w:rsid w:val="001D0B0A"/>
    <w:pPr>
      <w:spacing w:before="480" w:after="0" w:line="480" w:lineRule="auto"/>
      <w:ind w:left="0" w:firstLine="0"/>
      <w:jc w:val="both"/>
      <w:outlineLvl w:val="9"/>
    </w:pPr>
    <w:rPr>
      <w:rFonts w:asciiTheme="majorHAnsi" w:hAnsiTheme="majorHAnsi" w:cstheme="majorBidi"/>
      <w:b/>
      <w:bCs/>
      <w:color w:val="2E74B5" w:themeColor="accent1" w:themeShade="BF"/>
      <w:sz w:val="28"/>
      <w:szCs w:val="28"/>
    </w:rPr>
  </w:style>
  <w:style w:type="paragraph" w:styleId="TOC1">
    <w:name w:val="toc 1"/>
    <w:basedOn w:val="Normal"/>
    <w:next w:val="Normal"/>
    <w:autoRedefine/>
    <w:uiPriority w:val="39"/>
    <w:unhideWhenUsed/>
    <w:rsid w:val="00C67045"/>
    <w:pPr>
      <w:spacing w:before="360" w:after="0"/>
      <w:jc w:val="left"/>
    </w:pPr>
    <w:rPr>
      <w:b/>
      <w:bCs/>
      <w:caps/>
      <w:szCs w:val="24"/>
    </w:rPr>
  </w:style>
  <w:style w:type="character" w:customStyle="1" w:styleId="dttext">
    <w:name w:val="dttext"/>
    <w:basedOn w:val="DefaultParagraphFont"/>
    <w:rsid w:val="003E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rriam-webster.com/dictionary/crock" TargetMode="External"/><Relationship Id="rId21" Type="http://schemas.openxmlformats.org/officeDocument/2006/relationships/hyperlink" Target="https://www.merriam-webster.com/dictionary/bunkum" TargetMode="External"/><Relationship Id="rId42" Type="http://schemas.openxmlformats.org/officeDocument/2006/relationships/hyperlink" Target="https://www.merriam-webster.com/dictionary/hokeypokey" TargetMode="External"/><Relationship Id="rId47" Type="http://schemas.openxmlformats.org/officeDocument/2006/relationships/hyperlink" Target="https://www.merriam-webster.com/dictionary/humbug" TargetMode="External"/><Relationship Id="rId63" Type="http://schemas.openxmlformats.org/officeDocument/2006/relationships/hyperlink" Target="https://www.merriam-webster.com/dictionary/silliness" TargetMode="External"/><Relationship Id="rId68" Type="http://schemas.openxmlformats.org/officeDocument/2006/relationships/hyperlink" Target="https://www.merriam-webster.com/dictionary/tommyrot" TargetMode="External"/><Relationship Id="rId2" Type="http://schemas.openxmlformats.org/officeDocument/2006/relationships/styles" Target="styles.xml"/><Relationship Id="rId16" Type="http://schemas.openxmlformats.org/officeDocument/2006/relationships/hyperlink" Target="https://www.merriam-webster.com/dictionary/blatherskite" TargetMode="External"/><Relationship Id="rId29" Type="http://schemas.openxmlformats.org/officeDocument/2006/relationships/hyperlink" Target="https://www.merriam-webster.com/dictionary/fiddle" TargetMode="External"/><Relationship Id="rId11" Type="http://schemas.openxmlformats.org/officeDocument/2006/relationships/hyperlink" Target="https://www.merriam-webster.com/dictionary/bilge" TargetMode="External"/><Relationship Id="rId24" Type="http://schemas.openxmlformats.org/officeDocument/2006/relationships/hyperlink" Target="https://www.merriam-webster.com/dictionary/codswallop" TargetMode="External"/><Relationship Id="rId32" Type="http://schemas.openxmlformats.org/officeDocument/2006/relationships/hyperlink" Target="https://www.merriam-webster.com/dictionary/flannel" TargetMode="External"/><Relationship Id="rId37" Type="http://schemas.openxmlformats.org/officeDocument/2006/relationships/hyperlink" Target="https://www.merriam-webster.com/dictionary/foolishness" TargetMode="External"/><Relationship Id="rId40" Type="http://schemas.openxmlformats.org/officeDocument/2006/relationships/hyperlink" Target="https://www.merriam-webster.com/dictionary/guff" TargetMode="External"/><Relationship Id="rId45" Type="http://schemas.openxmlformats.org/officeDocument/2006/relationships/hyperlink" Target="https://www.merriam-webster.com/dictionary/hooey" TargetMode="External"/><Relationship Id="rId53" Type="http://schemas.openxmlformats.org/officeDocument/2006/relationships/hyperlink" Target="https://www.merriam-webster.com/dictionary/muck" TargetMode="External"/><Relationship Id="rId58" Type="http://schemas.openxmlformats.org/officeDocument/2006/relationships/hyperlink" Target="https://www.merriam-webster.com/dictionary/poppycock" TargetMode="External"/><Relationship Id="rId66" Type="http://schemas.openxmlformats.org/officeDocument/2006/relationships/hyperlink" Target="https://www.merriam-webster.com/dictionary/taradiddle" TargetMode="External"/><Relationship Id="rId5" Type="http://schemas.openxmlformats.org/officeDocument/2006/relationships/webSettings" Target="webSettings.xml"/><Relationship Id="rId61" Type="http://schemas.openxmlformats.org/officeDocument/2006/relationships/hyperlink" Target="https://www.merriam-webster.com/dictionary/rubbish" TargetMode="External"/><Relationship Id="rId19" Type="http://schemas.openxmlformats.org/officeDocument/2006/relationships/hyperlink" Target="https://www.merriam-webster.com/dictionary/bull" TargetMode="External"/><Relationship Id="rId14" Type="http://schemas.openxmlformats.org/officeDocument/2006/relationships/hyperlink" Target="https://www.merriam-webster.com/dictionary/blarney" TargetMode="External"/><Relationship Id="rId22" Type="http://schemas.openxmlformats.org/officeDocument/2006/relationships/hyperlink" Target="https://www.merriam-webster.com/dictionary/buncombe" TargetMode="External"/><Relationship Id="rId27" Type="http://schemas.openxmlformats.org/officeDocument/2006/relationships/hyperlink" Target="https://www.merriam-webster.com/dictionary/drivel" TargetMode="External"/><Relationship Id="rId30" Type="http://schemas.openxmlformats.org/officeDocument/2006/relationships/hyperlink" Target="https://www.merriam-webster.com/dictionary/fiddle-faddle" TargetMode="External"/><Relationship Id="rId35" Type="http://schemas.openxmlformats.org/officeDocument/2006/relationships/hyperlink" Target="https://www.merriam-webster.com/dictionary/falderal" TargetMode="External"/><Relationship Id="rId43" Type="http://schemas.openxmlformats.org/officeDocument/2006/relationships/hyperlink" Target="https://www.merriam-webster.com/dictionary/hokum" TargetMode="External"/><Relationship Id="rId48" Type="http://schemas.openxmlformats.org/officeDocument/2006/relationships/hyperlink" Target="https://www.merriam-webster.com/dictionary/humbuggery" TargetMode="External"/><Relationship Id="rId56" Type="http://schemas.openxmlformats.org/officeDocument/2006/relationships/hyperlink" Target="https://www.merriam-webster.com/dictionary/nuts" TargetMode="External"/><Relationship Id="rId64" Type="http://schemas.openxmlformats.org/officeDocument/2006/relationships/hyperlink" Target="https://www.merriam-webster.com/dictionary/slush" TargetMode="External"/><Relationship Id="rId69" Type="http://schemas.openxmlformats.org/officeDocument/2006/relationships/hyperlink" Target="https://www.merriam-webster.com/dictionary/tosh" TargetMode="External"/><Relationship Id="rId8" Type="http://schemas.openxmlformats.org/officeDocument/2006/relationships/hyperlink" Target="https://www.merriam-webster.com/dictionary/baloney" TargetMode="External"/><Relationship Id="rId51" Type="http://schemas.openxmlformats.org/officeDocument/2006/relationships/hyperlink" Target="https://www.merriam-webster.com/dictionary/malarky"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merriam-webster.com/dictionary/blah" TargetMode="External"/><Relationship Id="rId17" Type="http://schemas.openxmlformats.org/officeDocument/2006/relationships/hyperlink" Target="https://www.merriam-webster.com/dictionary/blither" TargetMode="External"/><Relationship Id="rId25" Type="http://schemas.openxmlformats.org/officeDocument/2006/relationships/hyperlink" Target="https://www.merriam-webster.com/dictionary/crapola" TargetMode="External"/><Relationship Id="rId33" Type="http://schemas.openxmlformats.org/officeDocument/2006/relationships/hyperlink" Target="https://www.merriam-webster.com/dictionary/flapdoodle" TargetMode="External"/><Relationship Id="rId38" Type="http://schemas.openxmlformats.org/officeDocument/2006/relationships/hyperlink" Target="https://www.merriam-webster.com/dictionary/fudge" TargetMode="External"/><Relationship Id="rId46" Type="http://schemas.openxmlformats.org/officeDocument/2006/relationships/hyperlink" Target="https://www.merriam-webster.com/dictionary/horsefeathers" TargetMode="External"/><Relationship Id="rId59" Type="http://schemas.openxmlformats.org/officeDocument/2006/relationships/hyperlink" Target="https://www.merriam-webster.com/dictionary/punk" TargetMode="External"/><Relationship Id="rId67" Type="http://schemas.openxmlformats.org/officeDocument/2006/relationships/hyperlink" Target="https://www.merriam-webster.com/dictionary/tarradiddle" TargetMode="External"/><Relationship Id="rId20" Type="http://schemas.openxmlformats.org/officeDocument/2006/relationships/hyperlink" Target="https://www.merriam-webster.com/dictionary/bunk" TargetMode="External"/><Relationship Id="rId41" Type="http://schemas.openxmlformats.org/officeDocument/2006/relationships/hyperlink" Target="https://www.merriam-webster.com/dictionary/hogwash" TargetMode="External"/><Relationship Id="rId54" Type="http://schemas.openxmlformats.org/officeDocument/2006/relationships/hyperlink" Target="https://www.merriam-webster.com/dictionary/nerts" TargetMode="External"/><Relationship Id="rId62" Type="http://schemas.openxmlformats.org/officeDocument/2006/relationships/hyperlink" Target="https://www.merriam-webster.com/dictionary/senselessness" TargetMode="External"/><Relationship Id="rId70" Type="http://schemas.openxmlformats.org/officeDocument/2006/relationships/hyperlink" Target="https://www.merriam-webster.com/dictionary/trash" TargetMode="External"/><Relationship Id="rId1" Type="http://schemas.openxmlformats.org/officeDocument/2006/relationships/numbering" Target="numbering.xml"/><Relationship Id="rId6" Type="http://schemas.openxmlformats.org/officeDocument/2006/relationships/hyperlink" Target="https://www.merriam-webster.com/dictionary/applesauce" TargetMode="External"/><Relationship Id="rId15" Type="http://schemas.openxmlformats.org/officeDocument/2006/relationships/hyperlink" Target="https://www.merriam-webster.com/dictionary/blather" TargetMode="External"/><Relationship Id="rId23" Type="http://schemas.openxmlformats.org/officeDocument/2006/relationships/hyperlink" Target="https://www.merriam-webster.com/dictionary/claptrap" TargetMode="External"/><Relationship Id="rId28" Type="http://schemas.openxmlformats.org/officeDocument/2006/relationships/hyperlink" Target="https://www.merriam-webster.com/dictionary/drool" TargetMode="External"/><Relationship Id="rId36" Type="http://schemas.openxmlformats.org/officeDocument/2006/relationships/hyperlink" Target="https://www.merriam-webster.com/dictionary/folly" TargetMode="External"/><Relationship Id="rId49" Type="http://schemas.openxmlformats.org/officeDocument/2006/relationships/hyperlink" Target="https://www.merriam-webster.com/dictionary/jazz" TargetMode="External"/><Relationship Id="rId57" Type="http://schemas.openxmlformats.org/officeDocument/2006/relationships/hyperlink" Target="https://www.merriam-webster.com/dictionary/piffle" TargetMode="External"/><Relationship Id="rId10" Type="http://schemas.openxmlformats.org/officeDocument/2006/relationships/hyperlink" Target="https://www.merriam-webster.com/dictionary/beans" TargetMode="External"/><Relationship Id="rId31" Type="http://schemas.openxmlformats.org/officeDocument/2006/relationships/hyperlink" Target="https://www.merriam-webster.com/dictionary/fiddlesticks" TargetMode="External"/><Relationship Id="rId44" Type="http://schemas.openxmlformats.org/officeDocument/2006/relationships/hyperlink" Target="https://www.merriam-webster.com/dictionary/hoodoo" TargetMode="External"/><Relationship Id="rId52" Type="http://schemas.openxmlformats.org/officeDocument/2006/relationships/hyperlink" Target="https://www.merriam-webster.com/dictionary/moonshine" TargetMode="External"/><Relationship Id="rId60" Type="http://schemas.openxmlformats.org/officeDocument/2006/relationships/hyperlink" Target="https://www.merriam-webster.com/dictionary/rot" TargetMode="External"/><Relationship Id="rId65" Type="http://schemas.openxmlformats.org/officeDocument/2006/relationships/hyperlink" Target="https://www.merriam-webster.com/dictionary/stupidity"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rriam-webster.com/dictionary/boloney" TargetMode="External"/><Relationship Id="rId13" Type="http://schemas.openxmlformats.org/officeDocument/2006/relationships/hyperlink" Target="https://www.merriam-webster.com/dictionary/blah-blah" TargetMode="External"/><Relationship Id="rId18" Type="http://schemas.openxmlformats.org/officeDocument/2006/relationships/hyperlink" Target="https://www.merriam-webster.com/dictionary/bosh" TargetMode="External"/><Relationship Id="rId39" Type="http://schemas.openxmlformats.org/officeDocument/2006/relationships/hyperlink" Target="https://www.merriam-webster.com/dictionary/garbage" TargetMode="External"/><Relationship Id="rId34" Type="http://schemas.openxmlformats.org/officeDocument/2006/relationships/hyperlink" Target="https://www.merriam-webster.com/dictionary/folderol" TargetMode="External"/><Relationship Id="rId50" Type="http://schemas.openxmlformats.org/officeDocument/2006/relationships/hyperlink" Target="https://www.merriam-webster.com/dictionary/malarkey" TargetMode="External"/><Relationship Id="rId55" Type="http://schemas.openxmlformats.org/officeDocument/2006/relationships/hyperlink" Target="https://www.merriam-webster.com/dictionary/nonsense" TargetMode="External"/><Relationship Id="rId7" Type="http://schemas.openxmlformats.org/officeDocument/2006/relationships/hyperlink" Target="https://www.merriam-webster.com/dictionary/balderdash" TargetMode="External"/><Relationship Id="rId71" Type="http://schemas.openxmlformats.org/officeDocument/2006/relationships/hyperlink" Target="https://www.merriam-webster.com/dictionary/twad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Rik</cp:lastModifiedBy>
  <cp:revision>3</cp:revision>
  <dcterms:created xsi:type="dcterms:W3CDTF">2019-08-14T23:01:00Z</dcterms:created>
  <dcterms:modified xsi:type="dcterms:W3CDTF">2019-08-16T00:33:00Z</dcterms:modified>
</cp:coreProperties>
</file>